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EE4" w:rsidRDefault="00564EE4" w:rsidP="00564EE4">
      <w:pPr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val="en-US" w:eastAsia="it-IT"/>
        </w:rPr>
      </w:pPr>
      <w:r>
        <w:rPr>
          <w:rFonts w:ascii="Calibri" w:eastAsia="Times New Roman" w:hAnsi="Calibri" w:cs="Calibri"/>
          <w:noProof/>
          <w:lang w:eastAsia="it-IT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3803015</wp:posOffset>
            </wp:positionH>
            <wp:positionV relativeFrom="paragraph">
              <wp:posOffset>-287020</wp:posOffset>
            </wp:positionV>
            <wp:extent cx="2666111" cy="683739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B80_FILM_5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111" cy="683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4EE4" w:rsidRDefault="00564EE4" w:rsidP="00564EE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it-IT"/>
        </w:rPr>
      </w:pPr>
      <w:bookmarkStart w:id="0" w:name="_GoBack"/>
      <w:bookmarkEnd w:id="0"/>
    </w:p>
    <w:p w:rsidR="00564EE4" w:rsidRDefault="00564EE4" w:rsidP="00564EE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bCs/>
          <w:sz w:val="36"/>
          <w:szCs w:val="36"/>
          <w:lang w:val="en-US" w:eastAsia="it-IT"/>
        </w:rPr>
      </w:pPr>
      <w:r w:rsidRPr="00564EE4">
        <w:rPr>
          <w:rFonts w:ascii="Calibri" w:eastAsia="Times New Roman" w:hAnsi="Calibri" w:cs="Calibri"/>
          <w:b/>
          <w:lang w:eastAsia="it-IT"/>
        </w:rPr>
        <w:t> COMUNICATO STAMPA</w:t>
      </w:r>
    </w:p>
    <w:p w:rsidR="00564EE4" w:rsidRPr="00564EE4" w:rsidRDefault="00564EE4" w:rsidP="00564EE4">
      <w:pPr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val="en-US" w:eastAsia="it-IT"/>
        </w:rPr>
      </w:pPr>
      <w:r w:rsidRPr="00564EE4">
        <w:rPr>
          <w:rFonts w:ascii="Calibri" w:eastAsia="Times New Roman" w:hAnsi="Calibri" w:cs="Calibri"/>
          <w:b/>
          <w:bCs/>
          <w:sz w:val="36"/>
          <w:szCs w:val="36"/>
          <w:lang w:val="en-US" w:eastAsia="it-IT"/>
        </w:rPr>
        <w:t>Erica Dawn Lyle &amp; Katherine Bauer: Transmissions in Silver</w:t>
      </w:r>
    </w:p>
    <w:p w:rsidR="00564EE4" w:rsidRDefault="00564EE4" w:rsidP="00564EE4">
      <w:pPr>
        <w:spacing w:before="100" w:beforeAutospacing="1" w:after="100" w:afterAutospacing="1"/>
        <w:jc w:val="center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it-IT"/>
        </w:rPr>
      </w:pPr>
      <w:r w:rsidRPr="00564EE4">
        <w:rPr>
          <w:rFonts w:ascii="Calibri" w:eastAsia="Times New Roman" w:hAnsi="Calibri" w:cs="Calibri"/>
          <w:b/>
          <w:bCs/>
          <w:sz w:val="27"/>
          <w:szCs w:val="27"/>
          <w:lang w:eastAsia="it-IT"/>
        </w:rPr>
        <w:t>Domenica 1° novembre alle 18.30 in Sala Orologio, CULT!</w:t>
      </w:r>
    </w:p>
    <w:p w:rsidR="00564EE4" w:rsidRPr="00564EE4" w:rsidRDefault="00564EE4" w:rsidP="00564EE4">
      <w:pPr>
        <w:spacing w:before="100" w:beforeAutospacing="1" w:after="100" w:afterAutospacing="1"/>
        <w:jc w:val="center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it-IT"/>
        </w:rPr>
      </w:pPr>
    </w:p>
    <w:p w:rsidR="00564EE4" w:rsidRPr="00564EE4" w:rsidRDefault="00564EE4" w:rsidP="00564EE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it-IT"/>
        </w:rPr>
      </w:pPr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Lab 80 film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e </w:t>
      </w:r>
      <w:proofErr w:type="spellStart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Invisible°Show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presentano una performance di cinema proiettato a mano e musica improvvisata.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br/>
        <w:t xml:space="preserve">Domenica 1 novembre 2026, alle 18:30, la Sala dell’Orologio a CULT!, in Piazza Libertà a Bergamo, ospita </w:t>
      </w:r>
      <w:proofErr w:type="spellStart"/>
      <w:r w:rsidRPr="00564EE4"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  <w:t>Transmissions</w:t>
      </w:r>
      <w:proofErr w:type="spellEnd"/>
      <w:r w:rsidRPr="00564EE4"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  <w:t xml:space="preserve"> in Silver 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di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Katherine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Bauer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ed Erica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Dawn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Lyle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, una performance di cinema proiettato a mano e musica improvvisata, un evento organizzato da Lab 80 film e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Invisible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Show.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br/>
      </w:r>
      <w:proofErr w:type="spellStart"/>
      <w:r w:rsidRPr="00564EE4">
        <w:rPr>
          <w:rFonts w:ascii="Calibri" w:eastAsia="Times New Roman" w:hAnsi="Calibri" w:cs="Calibri"/>
          <w:i/>
          <w:iCs/>
          <w:sz w:val="22"/>
          <w:szCs w:val="22"/>
          <w:lang w:eastAsia="it-IT"/>
        </w:rPr>
        <w:t>Transmissions</w:t>
      </w:r>
      <w:proofErr w:type="spellEnd"/>
      <w:r w:rsidRPr="00564EE4">
        <w:rPr>
          <w:rFonts w:ascii="Calibri" w:eastAsia="Times New Roman" w:hAnsi="Calibri" w:cs="Calibri"/>
          <w:i/>
          <w:iCs/>
          <w:sz w:val="22"/>
          <w:szCs w:val="22"/>
          <w:lang w:eastAsia="it-IT"/>
        </w:rPr>
        <w:t xml:space="preserve"> in Silver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viene dalla tradizione dell’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expanded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cinema, il “cinema espanso” nato a New York a metà degli anni Sessanta, in cui lo schermo è solo una parte dell’opera: ne fanno parte anche il proiettore, lo spazio, la musica e il pubblico.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Katherine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Bauer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proietta dal vivo con due proiettori 16mm e sovrappone a mano immagini d’archivio e girati originali: paesaggi naturali e industriali, architetture sotterranee, organismi visti al microscopio. Le pellicole sono ristampate, solarizzate e sviluppate a mano con sostanze minerali e vegetali.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Dawn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Lyle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suona la chitarra improvvisando. Non c’è un copione e la durata cambia a ogni performance. </w:t>
      </w:r>
    </w:p>
    <w:p w:rsidR="00564EE4" w:rsidRPr="00564EE4" w:rsidRDefault="00564EE4" w:rsidP="00564EE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it-IT"/>
        </w:rPr>
      </w:pPr>
      <w:proofErr w:type="spellStart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Katherine</w:t>
      </w:r>
      <w:proofErr w:type="spellEnd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Bauer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(Houston, TX) è un’artista visiva che lavora con la pellicola e con il proiettore. Vive tra la Hudson Valley e Grenoble, dove è tra le presidenti del laboratorio Atelier MTK. Sviluppa la pellicola con estratti vegetali e insegna questa tecnica. È stata proiezionista 16mm per 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Godspeed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You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! Black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Emperor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. 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br/>
      </w:r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 xml:space="preserve">Erica </w:t>
      </w:r>
      <w:proofErr w:type="spellStart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Dawn</w:t>
      </w:r>
      <w:proofErr w:type="spellEnd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 xml:space="preserve"> </w:t>
      </w:r>
      <w:proofErr w:type="spellStart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Lyle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(Orlando, FL) è chitarrista, scrittrice e curatrice. Dal 2019 è stata la chitarrista in tour delle Bikini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Kill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e ha collaborato con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Kim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Gordon, The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Raincoats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e Kathleen Hanna. Suona nel duo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improvvisativo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MYKAWARA con Marshall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Trammell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, ha scritto vari saggi e collabora con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Artforum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, Art in America e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Frieze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. Il suo album </w:t>
      </w:r>
      <w:proofErr w:type="spellStart"/>
      <w:r w:rsidRPr="00564EE4">
        <w:rPr>
          <w:rFonts w:ascii="Calibri" w:eastAsia="Times New Roman" w:hAnsi="Calibri" w:cs="Calibri"/>
          <w:i/>
          <w:iCs/>
          <w:sz w:val="22"/>
          <w:szCs w:val="22"/>
          <w:lang w:eastAsia="it-IT"/>
        </w:rPr>
        <w:t>Sympoiesis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(2023), con i video di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Bauer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, è uscito a sostegno della campagna per la difesa della foresta di Atlanta. </w:t>
      </w:r>
    </w:p>
    <w:p w:rsidR="00564EE4" w:rsidRPr="00564EE4" w:rsidRDefault="00564EE4" w:rsidP="00564EE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it-IT"/>
        </w:rPr>
      </w:pP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La data di Bergamo fa parte di un ampio tour europeo di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Bauer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e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Lyle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che in Italia tocca anche Biella, Genova e Milano. Per info e prenotazioni </w:t>
      </w:r>
      <w:hyperlink r:id="rId5" w:tgtFrame="_blank" w:history="1">
        <w:r w:rsidRPr="00564EE4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it-IT"/>
          </w:rPr>
          <w:t>lab80.it/</w:t>
        </w:r>
        <w:proofErr w:type="spellStart"/>
        <w:r w:rsidRPr="00564EE4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it-IT"/>
          </w:rPr>
          <w:t>transmissions</w:t>
        </w:r>
        <w:proofErr w:type="spellEnd"/>
        <w:r w:rsidRPr="00564EE4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it-IT"/>
          </w:rPr>
          <w:t>-in-silver</w:t>
        </w:r>
      </w:hyperlink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.</w:t>
      </w:r>
    </w:p>
    <w:p w:rsidR="00564EE4" w:rsidRPr="00564EE4" w:rsidRDefault="00564EE4" w:rsidP="00564EE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564EE4" w:rsidRPr="00564EE4" w:rsidRDefault="00564EE4" w:rsidP="00564EE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it-IT"/>
        </w:rPr>
      </w:pPr>
      <w:proofErr w:type="spellStart"/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Invisible°Show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è un collettivo informale che dal 2011 propone a Bergamo eventi musicali di ricerca. Il suo metodo è abbinare artista, luogo e momento in modo ogni volta unico e irripetibile: dai suoi eventi sono passati DJ, violoncellisti, artisti vocali, band punk e sound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artist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, in spazi che vanno da chiese e teatri a fabbriche, cantine, prigioni, centrali elettriche e monasteri. Negli anni,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Invisible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Show ha collaborato con Fondazione Teatro Donizetti, l’Accademia Carrara,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GAMeC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e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BergamoScienza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. La performance rappresenta la prima collaborazione con Lab 80 film, che nel 2024 ha inaugurato la Sala dell’Orologio del Palazzo della Libertà.</w:t>
      </w:r>
    </w:p>
    <w:p w:rsidR="00F06D6E" w:rsidRPr="00564EE4" w:rsidRDefault="00564EE4" w:rsidP="00564EE4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564EE4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Lab 80 film</w:t>
      </w:r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è una società cooperativa nata nel 1976 a Bergamo che opera in diversi ambiti: organizza proiezioni e rassegne, distribuisce e produce film, fornisce servizi per la realizzazione e la proiezione di audiovisivi. Dal 1968 organizza proiezioni a Bergamo in Auditorium di Piazza Libertà; dagli anni '80, da settembre a giugno e al cinema all'aperto Esterno Notte durante l'estate. Nel 2020 apre la nuova sala Lo Schermo Bianco negli spazi di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Daste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 xml:space="preserve"> Bergamo, il progetto di rigenerazione urbana che ha restituito alla città di Bergamo l’ex-centrale termoelettrica di </w:t>
      </w:r>
      <w:proofErr w:type="spellStart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Celadina</w:t>
      </w:r>
      <w:proofErr w:type="spellEnd"/>
      <w:r w:rsidRPr="00564EE4">
        <w:rPr>
          <w:rFonts w:ascii="Calibri" w:eastAsia="Times New Roman" w:hAnsi="Calibri" w:cs="Calibri"/>
          <w:sz w:val="22"/>
          <w:szCs w:val="22"/>
          <w:lang w:eastAsia="it-IT"/>
        </w:rPr>
        <w:t>, trasformandola in un centro di socialità e produzione creativa, sempre in movimento. Nel 2024 nasce la terza sala, dell'Orologio, all'interno del Palazzo Libertà. La programmazione include prime visioni, anteprime, classici e rassegne tematiche e molte iniziative organizzate in collaborazione con altre realtà culturali del territorio.</w:t>
      </w:r>
    </w:p>
    <w:sectPr w:rsidR="00F06D6E" w:rsidRPr="00564EE4" w:rsidSect="00564EE4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E4"/>
    <w:rsid w:val="00014A95"/>
    <w:rsid w:val="00191590"/>
    <w:rsid w:val="00215D46"/>
    <w:rsid w:val="0041173B"/>
    <w:rsid w:val="0052678B"/>
    <w:rsid w:val="00564EE4"/>
    <w:rsid w:val="006D35B9"/>
    <w:rsid w:val="00743840"/>
    <w:rsid w:val="00BF730F"/>
    <w:rsid w:val="00FD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51C3D"/>
  <w15:chartTrackingRefBased/>
  <w15:docId w15:val="{CF257AB7-599E-7D44-8E72-94ECA213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64EE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564EE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64EE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64EE4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64EE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564EE4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64E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b80.it/transmissions-in-silve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2026-10-29T23:25:00Z</dcterms:created>
  <dcterms:modified xsi:type="dcterms:W3CDTF">2026-10-29T23:30:00Z</dcterms:modified>
</cp:coreProperties>
</file>