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D5" w:rsidRPr="00586B3E" w:rsidRDefault="000A39D5" w:rsidP="003437F5">
      <w:pPr>
        <w:jc w:val="center"/>
        <w:rPr>
          <w:rFonts w:asciiTheme="minorHAnsi" w:hAnsiTheme="minorHAnsi" w:cs="Arial"/>
          <w:color w:val="000000" w:themeColor="text1"/>
          <w:sz w:val="28"/>
          <w:szCs w:val="28"/>
          <w:u w:val="single"/>
        </w:rPr>
      </w:pPr>
      <w:r w:rsidRPr="00586B3E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COMUNICATO STAMPA</w:t>
      </w:r>
    </w:p>
    <w:p w:rsidR="00165401" w:rsidRPr="00620E9F" w:rsidRDefault="00165401" w:rsidP="003437F5">
      <w:pPr>
        <w:jc w:val="center"/>
        <w:rPr>
          <w:rFonts w:asciiTheme="minorHAnsi" w:hAnsiTheme="minorHAnsi" w:cs="Arial"/>
          <w:color w:val="000000" w:themeColor="text1"/>
          <w:sz w:val="16"/>
          <w:szCs w:val="16"/>
          <w:u w:val="single"/>
        </w:rPr>
      </w:pPr>
    </w:p>
    <w:p w:rsidR="00165401" w:rsidRPr="00586B3E" w:rsidRDefault="00165401" w:rsidP="003437F5">
      <w:pPr>
        <w:jc w:val="center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586B3E">
        <w:rPr>
          <w:rFonts w:asciiTheme="minorHAnsi" w:hAnsiTheme="minorHAnsi" w:cs="Arial"/>
          <w:color w:val="000000" w:themeColor="text1"/>
          <w:sz w:val="26"/>
          <w:szCs w:val="26"/>
        </w:rPr>
        <w:t xml:space="preserve">Laboratorio 80 e Associazione culturale Immaginare Orlando </w:t>
      </w:r>
    </w:p>
    <w:p w:rsidR="00165401" w:rsidRPr="00586B3E" w:rsidRDefault="00165401" w:rsidP="003437F5">
      <w:pPr>
        <w:jc w:val="center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586B3E">
        <w:rPr>
          <w:rFonts w:asciiTheme="minorHAnsi" w:hAnsiTheme="minorHAnsi" w:cs="Arial"/>
          <w:color w:val="000000" w:themeColor="text1"/>
          <w:sz w:val="26"/>
          <w:szCs w:val="26"/>
        </w:rPr>
        <w:t>presentano la quinta edizione di</w:t>
      </w:r>
      <w:r w:rsidR="00384CDA" w:rsidRPr="00586B3E">
        <w:rPr>
          <w:rFonts w:asciiTheme="minorHAnsi" w:hAnsiTheme="minorHAnsi" w:cs="Arial"/>
          <w:color w:val="000000" w:themeColor="text1"/>
          <w:sz w:val="26"/>
          <w:szCs w:val="26"/>
        </w:rPr>
        <w:t>:</w:t>
      </w:r>
    </w:p>
    <w:p w:rsidR="00B815A9" w:rsidRPr="00620E9F" w:rsidRDefault="00B815A9" w:rsidP="003437F5">
      <w:pPr>
        <w:jc w:val="center"/>
        <w:rPr>
          <w:rFonts w:asciiTheme="minorHAnsi" w:hAnsiTheme="minorHAnsi" w:cs="Arial"/>
          <w:color w:val="000000" w:themeColor="text1"/>
          <w:sz w:val="16"/>
          <w:szCs w:val="16"/>
          <w:u w:val="single"/>
        </w:rPr>
      </w:pPr>
    </w:p>
    <w:p w:rsidR="00BC3053" w:rsidRPr="003437F5" w:rsidRDefault="00BC3053" w:rsidP="003437F5">
      <w:pPr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755642" w:rsidRPr="00586B3E" w:rsidRDefault="003B5C61" w:rsidP="003437F5">
      <w:pPr>
        <w:jc w:val="center"/>
        <w:rPr>
          <w:rFonts w:asciiTheme="minorHAnsi" w:hAnsiTheme="minorHAnsi" w:cs="Arial"/>
          <w:b/>
          <w:color w:val="000000" w:themeColor="text1"/>
          <w:sz w:val="40"/>
          <w:szCs w:val="40"/>
        </w:rPr>
      </w:pPr>
      <w:r w:rsidRPr="00586B3E">
        <w:rPr>
          <w:rFonts w:asciiTheme="minorHAnsi" w:hAnsiTheme="minorHAnsi" w:cs="Arial"/>
          <w:b/>
          <w:color w:val="000000" w:themeColor="text1"/>
          <w:sz w:val="40"/>
          <w:szCs w:val="40"/>
        </w:rPr>
        <w:t>O</w:t>
      </w:r>
      <w:r w:rsidR="008017CF" w:rsidRPr="00586B3E">
        <w:rPr>
          <w:rFonts w:asciiTheme="minorHAnsi" w:hAnsiTheme="minorHAnsi" w:cs="Arial"/>
          <w:b/>
          <w:color w:val="000000" w:themeColor="text1"/>
          <w:sz w:val="40"/>
          <w:szCs w:val="40"/>
        </w:rPr>
        <w:t>RLANDO. I</w:t>
      </w:r>
      <w:r w:rsidR="00E561F6" w:rsidRPr="00586B3E">
        <w:rPr>
          <w:rFonts w:asciiTheme="minorHAnsi" w:hAnsiTheme="minorHAnsi" w:cs="Arial"/>
          <w:b/>
          <w:color w:val="000000" w:themeColor="text1"/>
          <w:sz w:val="40"/>
          <w:szCs w:val="40"/>
        </w:rPr>
        <w:t>DENTITÁ, RELAZIONI, POSSIBILITÁ</w:t>
      </w:r>
    </w:p>
    <w:p w:rsidR="00400C07" w:rsidRPr="00586B3E" w:rsidRDefault="00165401" w:rsidP="00400C07">
      <w:pPr>
        <w:spacing w:line="320" w:lineRule="atLeast"/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  <w:r w:rsidRPr="00586B3E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Il festival dedicato a </w:t>
      </w:r>
      <w:r w:rsidR="00513BDF" w:rsidRPr="00586B3E">
        <w:rPr>
          <w:rFonts w:asciiTheme="minorHAnsi" w:hAnsiTheme="minorHAnsi" w:cs="Arial"/>
          <w:b/>
          <w:color w:val="000000" w:themeColor="text1"/>
          <w:sz w:val="32"/>
          <w:szCs w:val="32"/>
        </w:rPr>
        <w:t xml:space="preserve">identità, </w:t>
      </w:r>
      <w:r w:rsidR="006D5B8E" w:rsidRPr="00586B3E">
        <w:rPr>
          <w:rFonts w:asciiTheme="minorHAnsi" w:hAnsiTheme="minorHAnsi" w:cs="Arial"/>
          <w:b/>
          <w:color w:val="000000" w:themeColor="text1"/>
          <w:sz w:val="32"/>
          <w:szCs w:val="32"/>
        </w:rPr>
        <w:t>generi e rappresentazioni del corpo</w:t>
      </w:r>
    </w:p>
    <w:p w:rsidR="00165401" w:rsidRPr="00620E9F" w:rsidRDefault="00165401" w:rsidP="00400C07">
      <w:pPr>
        <w:spacing w:line="320" w:lineRule="atLeast"/>
        <w:jc w:val="center"/>
        <w:rPr>
          <w:rFonts w:asciiTheme="minorHAnsi" w:hAnsiTheme="minorHAnsi" w:cs="Arial"/>
          <w:b/>
          <w:color w:val="000000" w:themeColor="text1"/>
          <w:sz w:val="16"/>
          <w:szCs w:val="16"/>
        </w:rPr>
      </w:pPr>
    </w:p>
    <w:p w:rsidR="00384CDA" w:rsidRPr="00FF02B3" w:rsidRDefault="00165401" w:rsidP="00400C07">
      <w:pPr>
        <w:spacing w:line="320" w:lineRule="atLeast"/>
        <w:jc w:val="center"/>
        <w:rPr>
          <w:rFonts w:asciiTheme="minorHAnsi" w:hAnsiTheme="minorHAnsi" w:cs="Arial"/>
          <w:b/>
          <w:color w:val="C00000"/>
          <w:sz w:val="30"/>
          <w:szCs w:val="30"/>
          <w:u w:val="single"/>
        </w:rPr>
      </w:pPr>
      <w:r w:rsidRPr="00FF02B3">
        <w:rPr>
          <w:rFonts w:asciiTheme="minorHAnsi" w:hAnsiTheme="minorHAnsi" w:cs="Arial"/>
          <w:b/>
          <w:color w:val="C00000"/>
          <w:sz w:val="30"/>
          <w:szCs w:val="30"/>
          <w:u w:val="single"/>
        </w:rPr>
        <w:t xml:space="preserve">Bergamo, dal 15 al 20 maggio </w:t>
      </w:r>
    </w:p>
    <w:p w:rsidR="00384CDA" w:rsidRPr="00586B3E" w:rsidRDefault="00384CDA" w:rsidP="00400C07">
      <w:pPr>
        <w:spacing w:line="320" w:lineRule="atLeast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586B3E">
        <w:rPr>
          <w:rFonts w:asciiTheme="minorHAnsi" w:hAnsiTheme="minorHAnsi" w:cs="Arial"/>
          <w:b/>
          <w:color w:val="002060"/>
          <w:sz w:val="30"/>
          <w:szCs w:val="30"/>
        </w:rPr>
        <w:t>Più di</w:t>
      </w:r>
      <w:r w:rsidR="00165401" w:rsidRPr="00586B3E">
        <w:rPr>
          <w:rFonts w:asciiTheme="minorHAnsi" w:hAnsiTheme="minorHAnsi" w:cs="Arial"/>
          <w:b/>
          <w:color w:val="002060"/>
          <w:sz w:val="30"/>
          <w:szCs w:val="30"/>
        </w:rPr>
        <w:t xml:space="preserve"> 30 proposte in 11 diversi spazi della città. </w:t>
      </w:r>
    </w:p>
    <w:p w:rsidR="00165401" w:rsidRPr="00586B3E" w:rsidRDefault="00165401" w:rsidP="00400C07">
      <w:pPr>
        <w:spacing w:line="320" w:lineRule="atLeast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586B3E">
        <w:rPr>
          <w:rFonts w:asciiTheme="minorHAnsi" w:hAnsiTheme="minorHAnsi" w:cs="Arial"/>
          <w:b/>
          <w:color w:val="002060"/>
          <w:sz w:val="30"/>
          <w:szCs w:val="30"/>
        </w:rPr>
        <w:t>Fil</w:t>
      </w:r>
      <w:r w:rsidR="00DB3AE9">
        <w:rPr>
          <w:rFonts w:asciiTheme="minorHAnsi" w:hAnsiTheme="minorHAnsi" w:cs="Arial"/>
          <w:b/>
          <w:color w:val="002060"/>
          <w:sz w:val="30"/>
          <w:szCs w:val="30"/>
        </w:rPr>
        <w:t>m in anteprima italiana</w:t>
      </w:r>
      <w:r w:rsidRPr="00586B3E">
        <w:rPr>
          <w:rFonts w:asciiTheme="minorHAnsi" w:hAnsiTheme="minorHAnsi" w:cs="Arial"/>
          <w:b/>
          <w:color w:val="002060"/>
          <w:sz w:val="30"/>
          <w:szCs w:val="30"/>
        </w:rPr>
        <w:t xml:space="preserve">, spettacoli-performance </w:t>
      </w:r>
    </w:p>
    <w:p w:rsidR="00165401" w:rsidRDefault="00165401" w:rsidP="00400C07">
      <w:pPr>
        <w:spacing w:line="320" w:lineRule="atLeast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586B3E">
        <w:rPr>
          <w:rFonts w:asciiTheme="minorHAnsi" w:hAnsiTheme="minorHAnsi" w:cs="Arial"/>
          <w:b/>
          <w:color w:val="002060"/>
          <w:sz w:val="30"/>
          <w:szCs w:val="30"/>
        </w:rPr>
        <w:t>di teatro e danza, ospiti internazionali, mostre e workshop</w:t>
      </w:r>
    </w:p>
    <w:p w:rsidR="00FF02B3" w:rsidRPr="00620E9F" w:rsidRDefault="00FF02B3" w:rsidP="00400C07">
      <w:pPr>
        <w:spacing w:line="320" w:lineRule="atLeast"/>
        <w:jc w:val="center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5D4E76" w:rsidRDefault="00D37690" w:rsidP="00DF73B7">
      <w:pPr>
        <w:spacing w:line="320" w:lineRule="atLeast"/>
        <w:jc w:val="center"/>
        <w:rPr>
          <w:rFonts w:asciiTheme="minorHAnsi" w:hAnsiTheme="minorHAnsi" w:cs="Arial"/>
          <w:sz w:val="26"/>
          <w:szCs w:val="26"/>
        </w:rPr>
      </w:pPr>
      <w:hyperlink r:id="rId6" w:history="1">
        <w:r w:rsidR="00FF02B3" w:rsidRPr="00FF02B3">
          <w:rPr>
            <w:rStyle w:val="Collegamentoipertestuale"/>
            <w:rFonts w:asciiTheme="minorHAnsi" w:hAnsiTheme="minorHAnsi" w:cs="Arial"/>
            <w:sz w:val="26"/>
            <w:szCs w:val="26"/>
          </w:rPr>
          <w:t>www.orlandofestival.it</w:t>
        </w:r>
      </w:hyperlink>
    </w:p>
    <w:p w:rsidR="00DF73B7" w:rsidRPr="008260C9" w:rsidRDefault="00DF73B7" w:rsidP="00DF73B7">
      <w:pPr>
        <w:spacing w:line="320" w:lineRule="atLeast"/>
        <w:jc w:val="center"/>
        <w:rPr>
          <w:rFonts w:asciiTheme="minorHAnsi" w:hAnsiTheme="minorHAnsi" w:cs="Arial"/>
          <w:b/>
          <w:sz w:val="16"/>
          <w:szCs w:val="16"/>
        </w:rPr>
      </w:pPr>
    </w:p>
    <w:p w:rsidR="00EE2430" w:rsidRPr="00620E9F" w:rsidRDefault="00EE2430" w:rsidP="00EA3B7B">
      <w:pPr>
        <w:spacing w:line="360" w:lineRule="atLeast"/>
        <w:jc w:val="both"/>
        <w:rPr>
          <w:rFonts w:asciiTheme="minorHAnsi" w:hAnsiTheme="minorHAnsi" w:cs="Arial"/>
          <w:b/>
          <w:color w:val="C00000"/>
          <w:sz w:val="16"/>
          <w:szCs w:val="16"/>
        </w:rPr>
      </w:pPr>
    </w:p>
    <w:p w:rsidR="00DB3AE9" w:rsidRPr="00620E9F" w:rsidRDefault="00946DB5" w:rsidP="00EA3B7B">
      <w:pPr>
        <w:spacing w:line="360" w:lineRule="atLeast"/>
        <w:jc w:val="both"/>
        <w:rPr>
          <w:rFonts w:ascii="Calibri" w:hAnsi="Calibri" w:cs="Arial"/>
          <w:i/>
          <w:color w:val="000000" w:themeColor="text1"/>
          <w:sz w:val="23"/>
          <w:szCs w:val="23"/>
        </w:rPr>
      </w:pPr>
      <w:r w:rsidRPr="00620E9F">
        <w:rPr>
          <w:rFonts w:ascii="Calibri" w:hAnsi="Calibri" w:cs="Arial"/>
          <w:i/>
          <w:color w:val="000000" w:themeColor="text1"/>
          <w:sz w:val="23"/>
          <w:szCs w:val="23"/>
        </w:rPr>
        <w:t xml:space="preserve">Venerdì </w:t>
      </w:r>
      <w:r w:rsidR="003F1F02" w:rsidRPr="00620E9F">
        <w:rPr>
          <w:rFonts w:ascii="Calibri" w:hAnsi="Calibri" w:cs="Arial"/>
          <w:i/>
          <w:color w:val="000000" w:themeColor="text1"/>
          <w:sz w:val="23"/>
          <w:szCs w:val="23"/>
        </w:rPr>
        <w:t>4 maggio</w:t>
      </w:r>
      <w:r w:rsidRPr="00620E9F">
        <w:rPr>
          <w:rFonts w:ascii="Calibri" w:hAnsi="Calibri" w:cs="Arial"/>
          <w:i/>
          <w:color w:val="000000" w:themeColor="text1"/>
          <w:sz w:val="23"/>
          <w:szCs w:val="23"/>
        </w:rPr>
        <w:t xml:space="preserve"> 2018</w:t>
      </w:r>
    </w:p>
    <w:p w:rsidR="00A0615D" w:rsidRPr="00620E9F" w:rsidRDefault="001C4BCF" w:rsidP="00DB3AE9">
      <w:pPr>
        <w:spacing w:line="320" w:lineRule="atLeast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È dedicata al coraggio la </w:t>
      </w:r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quinta edizione di </w:t>
      </w:r>
      <w:r w:rsidR="00A0615D" w:rsidRPr="00620E9F">
        <w:rPr>
          <w:rFonts w:ascii="Calibri" w:hAnsi="Calibri" w:cs="Arial"/>
          <w:b/>
          <w:i/>
          <w:color w:val="000000" w:themeColor="text1"/>
          <w:sz w:val="23"/>
          <w:szCs w:val="23"/>
        </w:rPr>
        <w:t>Orlando. Identità, relazioni, possibilità</w:t>
      </w:r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: festival culturale </w:t>
      </w:r>
      <w:proofErr w:type="spellStart"/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>queer</w:t>
      </w:r>
      <w:proofErr w:type="spellEnd"/>
      <w:r w:rsidR="00A0615D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che da cinque anni organizza a </w:t>
      </w:r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>Bergamo</w:t>
      </w:r>
      <w:r w:rsidR="00A0615D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una piccola temporanea rivoluzione grazie ad un programma che riflette sui </w:t>
      </w:r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>temi dell'identità, dei generi, delle rappresentazioni del corpo e lo fa con film in anteprima</w:t>
      </w:r>
      <w:r w:rsidR="008740EA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anche nazionale,</w:t>
      </w:r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spettacoli </w:t>
      </w:r>
      <w:r w:rsidR="00783666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e performance </w:t>
      </w:r>
      <w:r w:rsidR="00A0615D" w:rsidRPr="00620E9F">
        <w:rPr>
          <w:rFonts w:ascii="Calibri" w:hAnsi="Calibri" w:cs="Arial"/>
          <w:b/>
          <w:color w:val="000000" w:themeColor="text1"/>
          <w:sz w:val="23"/>
          <w:szCs w:val="23"/>
        </w:rPr>
        <w:t>di teatro e danza, incontri con ospiti internazionali, mostre e workshop</w:t>
      </w:r>
      <w:r w:rsidR="00A0615D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per tutte le età.</w:t>
      </w:r>
      <w:r w:rsidR="00632D3A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Quest'anno </w:t>
      </w:r>
      <w:r w:rsidR="00632D3A" w:rsidRPr="00620E9F">
        <w:rPr>
          <w:rFonts w:ascii="Calibri" w:hAnsi="Calibri" w:cs="Arial"/>
          <w:b/>
          <w:color w:val="000000" w:themeColor="text1"/>
          <w:sz w:val="23"/>
          <w:szCs w:val="23"/>
        </w:rPr>
        <w:t>da martedì 15 a domenica 20 maggio</w:t>
      </w:r>
      <w:r w:rsidR="00132C80" w:rsidRPr="00620E9F">
        <w:rPr>
          <w:rFonts w:ascii="Calibri" w:hAnsi="Calibri" w:cs="Arial"/>
          <w:color w:val="000000" w:themeColor="text1"/>
          <w:sz w:val="23"/>
          <w:szCs w:val="23"/>
        </w:rPr>
        <w:t>, comprendendo nel calendario la Giornata internazionale contro l'omofobia di giovedì 17 maggio</w:t>
      </w:r>
      <w:r w:rsidR="00632D3A" w:rsidRPr="00620E9F">
        <w:rPr>
          <w:rFonts w:ascii="Calibri" w:hAnsi="Calibri" w:cs="Arial"/>
          <w:color w:val="000000" w:themeColor="text1"/>
          <w:sz w:val="23"/>
          <w:szCs w:val="23"/>
        </w:rPr>
        <w:t>.</w:t>
      </w:r>
    </w:p>
    <w:p w:rsidR="008740EA" w:rsidRPr="00620E9F" w:rsidRDefault="008B6AC8" w:rsidP="00DB3AE9">
      <w:pPr>
        <w:spacing w:line="320" w:lineRule="atLeast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620E9F">
        <w:rPr>
          <w:rFonts w:ascii="Calibri" w:hAnsi="Calibri" w:cs="Arial"/>
          <w:i/>
          <w:color w:val="000000" w:themeColor="text1"/>
          <w:sz w:val="23"/>
          <w:szCs w:val="23"/>
        </w:rPr>
        <w:t>Orlando</w:t>
      </w:r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 è organizzato da Laboratorio 80 e dall'Associazione culturale Immaginare Orlando: </w:t>
      </w:r>
      <w:r w:rsidR="001C4BC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quest'anno sono </w:t>
      </w:r>
      <w:r w:rsidR="001C4BCF" w:rsidRPr="00620E9F">
        <w:rPr>
          <w:rFonts w:ascii="Calibri" w:hAnsi="Calibri" w:cs="Arial"/>
          <w:b/>
          <w:color w:val="000000" w:themeColor="text1"/>
          <w:sz w:val="23"/>
          <w:szCs w:val="23"/>
        </w:rPr>
        <w:t>35 le proposte in calendario</w:t>
      </w:r>
      <w:r w:rsidR="001C4BC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, </w:t>
      </w:r>
      <w:r w:rsidR="008740EA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11 gli spazi cittadini </w:t>
      </w:r>
      <w:r w:rsidR="00632D3A" w:rsidRPr="00620E9F">
        <w:rPr>
          <w:rFonts w:ascii="Calibri" w:hAnsi="Calibri" w:cs="Arial"/>
          <w:color w:val="000000" w:themeColor="text1"/>
          <w:sz w:val="23"/>
          <w:szCs w:val="23"/>
        </w:rPr>
        <w:t>in cui si svolgono le iniziative</w:t>
      </w:r>
      <w:r w:rsidR="008740EA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e </w:t>
      </w:r>
      <w:r w:rsidR="008740EA" w:rsidRPr="00620E9F">
        <w:rPr>
          <w:rFonts w:ascii="Calibri" w:hAnsi="Calibri" w:cs="Arial"/>
          <w:b/>
          <w:color w:val="000000" w:themeColor="text1"/>
          <w:sz w:val="23"/>
          <w:szCs w:val="23"/>
        </w:rPr>
        <w:t>più di 40 le associazioni</w:t>
      </w:r>
      <w:r w:rsidR="008740EA" w:rsidRPr="00620E9F">
        <w:rPr>
          <w:rFonts w:ascii="Calibri" w:hAnsi="Calibri" w:cs="Arial"/>
          <w:color w:val="000000" w:themeColor="text1"/>
          <w:sz w:val="23"/>
          <w:szCs w:val="23"/>
        </w:rPr>
        <w:t>, istituzionali e non, coinvolte in una collaborazione che vede nel festival di maggio il momento culminante ma che prosegue per tutto il resto dell'anno.</w:t>
      </w:r>
    </w:p>
    <w:p w:rsidR="005263E7" w:rsidRPr="00620E9F" w:rsidRDefault="005263E7" w:rsidP="00DB3AE9">
      <w:pPr>
        <w:spacing w:line="320" w:lineRule="atLeast"/>
        <w:jc w:val="both"/>
        <w:rPr>
          <w:rFonts w:ascii="Calibri" w:hAnsi="Calibri" w:cs="Arial"/>
          <w:color w:val="000000" w:themeColor="text1"/>
          <w:sz w:val="23"/>
          <w:szCs w:val="23"/>
        </w:rPr>
      </w:pPr>
    </w:p>
    <w:p w:rsidR="005263E7" w:rsidRPr="00620E9F" w:rsidRDefault="005263E7" w:rsidP="00DB3AE9">
      <w:pPr>
        <w:spacing w:line="320" w:lineRule="atLeast"/>
        <w:jc w:val="both"/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</w:pPr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Eventi di punta della quinta edizione sono la </w:t>
      </w:r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presentazione in anteprima italiana del film </w:t>
      </w:r>
      <w:proofErr w:type="spellStart"/>
      <w:r w:rsidRPr="00620E9F">
        <w:rPr>
          <w:rFonts w:ascii="Calibri" w:hAnsi="Calibri" w:cs="Arial"/>
          <w:b/>
          <w:i/>
          <w:color w:val="000000" w:themeColor="text1"/>
          <w:sz w:val="23"/>
          <w:szCs w:val="23"/>
        </w:rPr>
        <w:t>They</w:t>
      </w:r>
      <w:proofErr w:type="spellEnd"/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di </w:t>
      </w:r>
      <w:proofErr w:type="spellStart"/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>Anahita</w:t>
      </w:r>
      <w:proofErr w:type="spellEnd"/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>Ghazvinizadeh</w:t>
      </w:r>
      <w:proofErr w:type="spellEnd"/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, giovane e apprezzata regista iraniana di livello internazionale che </w:t>
      </w:r>
      <w:r w:rsidRPr="00620E9F">
        <w:rPr>
          <w:rFonts w:ascii="Calibri" w:hAnsi="Calibri" w:cs="Arial"/>
          <w:b/>
          <w:color w:val="000000" w:themeColor="text1"/>
          <w:sz w:val="23"/>
          <w:szCs w:val="23"/>
        </w:rPr>
        <w:t>martedì 15 maggio sarà all'Auditorium di piazza Libertà ad accompagnare il suo film per la prima volta in Italia</w:t>
      </w:r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, lo stesso giorno in cui </w:t>
      </w:r>
      <w:proofErr w:type="spellStart"/>
      <w:r w:rsidRPr="00620E9F">
        <w:rPr>
          <w:rFonts w:ascii="Calibri" w:hAnsi="Calibri" w:cs="Arial"/>
          <w:i/>
          <w:color w:val="000000" w:themeColor="text1"/>
          <w:sz w:val="23"/>
          <w:szCs w:val="23"/>
        </w:rPr>
        <w:t>They</w:t>
      </w:r>
      <w:proofErr w:type="spellEnd"/>
      <w:r w:rsidR="009050B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, prodotto con il supporto di Jane </w:t>
      </w:r>
      <w:proofErr w:type="spellStart"/>
      <w:r w:rsidR="009050BF" w:rsidRPr="00620E9F">
        <w:rPr>
          <w:rFonts w:ascii="Calibri" w:hAnsi="Calibri" w:cs="Arial"/>
          <w:color w:val="000000" w:themeColor="text1"/>
          <w:sz w:val="23"/>
          <w:szCs w:val="23"/>
        </w:rPr>
        <w:t>Campion</w:t>
      </w:r>
      <w:proofErr w:type="spellEnd"/>
      <w:r w:rsidR="009050B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e selezionato al festival di Cannes 2017,</w:t>
      </w:r>
      <w:r w:rsidRPr="00620E9F">
        <w:rPr>
          <w:rFonts w:ascii="Calibri" w:hAnsi="Calibri" w:cs="Arial"/>
          <w:color w:val="000000" w:themeColor="text1"/>
          <w:sz w:val="23"/>
          <w:szCs w:val="23"/>
        </w:rPr>
        <w:t xml:space="preserve"> esce nelle sale itali</w:t>
      </w:r>
      <w:r w:rsidR="009050B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ane distribuito da Lab 80 film; e poi la </w:t>
      </w:r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presenza della performer inglese </w:t>
      </w:r>
      <w:proofErr w:type="spellStart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>Liz</w:t>
      </w:r>
      <w:proofErr w:type="spellEnd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</w:t>
      </w:r>
      <w:proofErr w:type="spellStart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>Aggiss</w:t>
      </w:r>
      <w:proofErr w:type="spellEnd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, esplosiva interprete che mette in scena il suo graffiante </w:t>
      </w:r>
      <w:proofErr w:type="spellStart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>ironicissimo</w:t>
      </w:r>
      <w:proofErr w:type="spellEnd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 xml:space="preserve"> spettacolo </w:t>
      </w:r>
      <w:proofErr w:type="spellStart"/>
      <w:r w:rsidR="009050BF" w:rsidRPr="00620E9F">
        <w:rPr>
          <w:rFonts w:ascii="Calibri" w:hAnsi="Calibri" w:cs="Arial"/>
          <w:b/>
          <w:i/>
          <w:color w:val="000000" w:themeColor="text1"/>
          <w:sz w:val="23"/>
          <w:szCs w:val="23"/>
        </w:rPr>
        <w:t>Slap</w:t>
      </w:r>
      <w:proofErr w:type="spellEnd"/>
      <w:r w:rsidR="009050BF" w:rsidRPr="00620E9F">
        <w:rPr>
          <w:rFonts w:ascii="Calibri" w:hAnsi="Calibri" w:cs="Arial"/>
          <w:b/>
          <w:i/>
          <w:color w:val="000000" w:themeColor="text1"/>
          <w:sz w:val="23"/>
          <w:szCs w:val="23"/>
        </w:rPr>
        <w:t xml:space="preserve"> and </w:t>
      </w:r>
      <w:proofErr w:type="spellStart"/>
      <w:r w:rsidR="009050BF" w:rsidRPr="00620E9F">
        <w:rPr>
          <w:rFonts w:ascii="Calibri" w:hAnsi="Calibri" w:cs="Arial"/>
          <w:b/>
          <w:i/>
          <w:color w:val="000000" w:themeColor="text1"/>
          <w:sz w:val="23"/>
          <w:szCs w:val="23"/>
        </w:rPr>
        <w:t>Tickle</w:t>
      </w:r>
      <w:proofErr w:type="spellEnd"/>
      <w:r w:rsidR="009050BF" w:rsidRPr="00620E9F">
        <w:rPr>
          <w:rFonts w:ascii="Calibri" w:hAnsi="Calibri" w:cs="Arial"/>
          <w:b/>
          <w:color w:val="000000" w:themeColor="text1"/>
          <w:sz w:val="23"/>
          <w:szCs w:val="23"/>
        </w:rPr>
        <w:t>, giovedì 16 maggio</w:t>
      </w:r>
      <w:r w:rsidR="009050BF" w:rsidRPr="00620E9F">
        <w:rPr>
          <w:rFonts w:ascii="Calibri" w:hAnsi="Calibri" w:cs="Arial"/>
          <w:color w:val="000000" w:themeColor="text1"/>
          <w:sz w:val="23"/>
          <w:szCs w:val="23"/>
        </w:rPr>
        <w:t xml:space="preserve"> sempre all'Auditorium, dedicato a morale e tabù e premiato l'anno scorso al </w:t>
      </w:r>
      <w:r w:rsidR="009050B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Total </w:t>
      </w:r>
      <w:proofErr w:type="spellStart"/>
      <w:r w:rsidR="009050B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Theatre</w:t>
      </w:r>
      <w:proofErr w:type="spellEnd"/>
      <w:r w:rsidR="009050B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Award al Festival di Edimburgo</w:t>
      </w:r>
      <w:r w:rsidR="00906546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(serata organizzata in collaborazione c</w:t>
      </w:r>
      <w:r w:rsidR="005C6C49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on </w:t>
      </w:r>
      <w:r w:rsidR="00906546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Domina </w:t>
      </w:r>
      <w:proofErr w:type="spellStart"/>
      <w:r w:rsidR="00906546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Domna</w:t>
      </w:r>
      <w:proofErr w:type="spellEnd"/>
      <w:r w:rsidR="005C6C49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- Festival della cultura al femminile</w:t>
      </w:r>
      <w:r w:rsidR="00906546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)</w:t>
      </w:r>
      <w:r w:rsidR="009050B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.</w:t>
      </w:r>
    </w:p>
    <w:p w:rsidR="00906546" w:rsidRPr="00620E9F" w:rsidRDefault="00906546" w:rsidP="00DB3AE9">
      <w:pPr>
        <w:spacing w:line="320" w:lineRule="atLeast"/>
        <w:jc w:val="both"/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</w:pPr>
    </w:p>
    <w:p w:rsidR="00906546" w:rsidRPr="00620E9F" w:rsidRDefault="00906546" w:rsidP="00DB3AE9">
      <w:pPr>
        <w:spacing w:line="320" w:lineRule="atLeast"/>
        <w:jc w:val="both"/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</w:pP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lastRenderedPageBreak/>
        <w:t xml:space="preserve">E poi un 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ricco calendario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. In attesa dell'inaugurazione del festival, sabato 12 e domenica 13 maggio, ci sono il laboratorio teatrale per adulti "Nudi e coraggiosi</w:t>
      </w:r>
      <w:r w:rsidR="00607FC7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. Nude e coraggiose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" </w:t>
      </w:r>
      <w:r w:rsidR="00900DE1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(da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sabato 12 allo Spazio Giovanile del quartiere </w:t>
      </w:r>
      <w:proofErr w:type="spellStart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Boccaleone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 iscrizione richiesta) e la festa di apertura</w:t>
      </w:r>
      <w:r w:rsidR="002E1B93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all'</w:t>
      </w:r>
      <w:proofErr w:type="spellStart"/>
      <w:r w:rsidR="002E1B93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Ink</w:t>
      </w:r>
      <w:proofErr w:type="spellEnd"/>
      <w:r w:rsidR="002E1B93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Club (sabato 12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).</w:t>
      </w:r>
    </w:p>
    <w:p w:rsidR="00906546" w:rsidRPr="00620E9F" w:rsidRDefault="00906546" w:rsidP="00DB3AE9">
      <w:pPr>
        <w:spacing w:line="320" w:lineRule="atLeast"/>
        <w:jc w:val="both"/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</w:pP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Da martedì 15 gli eventi ufficiali: </w:t>
      </w:r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1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0 le proiezioni di film, tutti in anteprima per la città di Bergamo</w:t>
      </w:r>
      <w:r w:rsidR="001C4BCF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e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alcuni in anteprima nazionale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 a cui si aggiungono un pomeri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ggio dedicato ai cortometraggi 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domenica 20 al Monastero del Carmine in Città Alta, </w:t>
      </w:r>
      <w:r w:rsidR="00004F1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in collaborazione con Teatro t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ascabile di Bergamo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e un focus dedicato al cinema d'animazione di </w:t>
      </w:r>
      <w:proofErr w:type="spellStart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Chintis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Lundgren</w:t>
      </w:r>
      <w:proofErr w:type="spellEnd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in collaborazione con Bergamo Film Meeting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(proiezioni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in sala prima dei film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).</w:t>
      </w:r>
      <w:r w:rsidR="001C4BC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Tra i titoli da ricordare, oltre al già citato </w:t>
      </w:r>
      <w:proofErr w:type="spellStart"/>
      <w:r w:rsidR="001C4BCF" w:rsidRPr="00620E9F">
        <w:rPr>
          <w:rFonts w:ascii="Calibri" w:hAnsi="Calibri" w:cs="Arial"/>
          <w:bCs/>
          <w:i/>
          <w:color w:val="000000" w:themeColor="text1"/>
          <w:sz w:val="23"/>
          <w:szCs w:val="23"/>
          <w:shd w:val="clear" w:color="auto" w:fill="FFFFFF"/>
        </w:rPr>
        <w:t>They</w:t>
      </w:r>
      <w:proofErr w:type="spellEnd"/>
      <w:r w:rsidR="001C4BC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ci sono </w:t>
      </w:r>
      <w:proofErr w:type="spellStart"/>
      <w:r w:rsidR="001C4BCF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Rett</w:t>
      </w:r>
      <w:proofErr w:type="spellEnd"/>
      <w:r w:rsidR="001C4BCF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1C4BCF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Vest</w:t>
      </w:r>
      <w:proofErr w:type="spellEnd"/>
      <w:r w:rsidR="001C4BCF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(</w:t>
      </w:r>
      <w:proofErr w:type="spellStart"/>
      <w:r w:rsidR="001C4BCF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Going</w:t>
      </w:r>
      <w:proofErr w:type="spellEnd"/>
      <w:r w:rsidR="001C4BCF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 West</w:t>
      </w:r>
      <w:r w:rsidR="001C4BCF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) di Henrik Martin </w:t>
      </w:r>
      <w:proofErr w:type="spellStart"/>
      <w:r w:rsidR="001C4BCF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Dahlsbakken</w:t>
      </w:r>
      <w:proofErr w:type="spellEnd"/>
      <w:r w:rsidR="001C4BCF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in anteprima italiana</w:t>
      </w:r>
      <w:r w:rsidR="001C4BCF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(sabato 19 maggio)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; </w:t>
      </w:r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Tinta bruta</w:t>
      </w:r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(</w:t>
      </w:r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Hard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Paint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) di Marcio </w:t>
      </w:r>
      <w:proofErr w:type="spellStart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Reolon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e </w:t>
      </w:r>
      <w:proofErr w:type="spellStart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Filipe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Matzembacher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="00C70811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selezionato</w:t>
      </w:r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all'ultimo festival di Berlino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(venerdì 18);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Le</w:t>
      </w:r>
      <w:r w:rsidR="0072185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s</w:t>
      </w:r>
      <w:proofErr w:type="spellEnd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garçon</w:t>
      </w:r>
      <w:r w:rsidR="000951EC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s</w:t>
      </w:r>
      <w:proofErr w:type="spellEnd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sauvage</w:t>
      </w:r>
      <w:r w:rsidR="0072185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s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(</w:t>
      </w:r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The Wild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Boys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) di Bertrand </w:t>
      </w:r>
      <w:proofErr w:type="spellStart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Mandico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, presentato al festival di Venezia</w:t>
      </w:r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2017, e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Ah-</w:t>
      </w:r>
      <w:r w:rsidR="00BA79D8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g</w:t>
      </w:r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a-ssi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(</w:t>
      </w:r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The </w:t>
      </w:r>
      <w:proofErr w:type="spellStart"/>
      <w:r w:rsidR="000C616B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Handmaiden</w:t>
      </w:r>
      <w:proofErr w:type="spellEnd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) del discusso Park </w:t>
      </w:r>
      <w:proofErr w:type="spellStart"/>
      <w:r w:rsidR="000C616B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Chan-wook</w:t>
      </w:r>
      <w:proofErr w:type="spellEnd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, premiato dalla </w:t>
      </w:r>
      <w:proofErr w:type="spellStart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British</w:t>
      </w:r>
      <w:proofErr w:type="spellEnd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Academy</w:t>
      </w:r>
      <w:proofErr w:type="spellEnd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Film </w:t>
      </w:r>
      <w:proofErr w:type="spellStart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Arts</w:t>
      </w:r>
      <w:proofErr w:type="spellEnd"/>
      <w:r w:rsidR="000C616B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. </w:t>
      </w:r>
    </w:p>
    <w:p w:rsidR="002E1B93" w:rsidRPr="00620E9F" w:rsidRDefault="002E1B93" w:rsidP="00DB3AE9">
      <w:pPr>
        <w:spacing w:line="320" w:lineRule="atLeast"/>
        <w:jc w:val="both"/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</w:pP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Cinque gli 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spettacoli dal vivo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. Oltre a </w:t>
      </w:r>
      <w:proofErr w:type="spellStart"/>
      <w:r w:rsidRPr="00620E9F">
        <w:rPr>
          <w:rFonts w:ascii="Calibri" w:hAnsi="Calibri" w:cs="Arial"/>
          <w:bCs/>
          <w:i/>
          <w:color w:val="000000" w:themeColor="text1"/>
          <w:sz w:val="23"/>
          <w:szCs w:val="23"/>
          <w:shd w:val="clear" w:color="auto" w:fill="FFFFFF"/>
        </w:rPr>
        <w:t>Slap</w:t>
      </w:r>
      <w:proofErr w:type="spellEnd"/>
      <w:r w:rsidRPr="00620E9F">
        <w:rPr>
          <w:rFonts w:ascii="Calibri" w:hAnsi="Calibri" w:cs="Arial"/>
          <w:bCs/>
          <w:i/>
          <w:color w:val="000000" w:themeColor="text1"/>
          <w:sz w:val="23"/>
          <w:szCs w:val="23"/>
          <w:shd w:val="clear" w:color="auto" w:fill="FFFFFF"/>
        </w:rPr>
        <w:t xml:space="preserve"> and </w:t>
      </w:r>
      <w:proofErr w:type="spellStart"/>
      <w:r w:rsidRPr="00620E9F">
        <w:rPr>
          <w:rFonts w:ascii="Calibri" w:hAnsi="Calibri" w:cs="Arial"/>
          <w:bCs/>
          <w:i/>
          <w:color w:val="000000" w:themeColor="text1"/>
          <w:sz w:val="23"/>
          <w:szCs w:val="23"/>
          <w:shd w:val="clear" w:color="auto" w:fill="FFFFFF"/>
        </w:rPr>
        <w:t>Tickle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di </w:t>
      </w:r>
      <w:proofErr w:type="spellStart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Liz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Aggis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Dolores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di e con Jessica </w:t>
      </w:r>
      <w:proofErr w:type="spellStart"/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Leonello</w:t>
      </w:r>
      <w:proofErr w:type="spellEnd"/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 sarcastico spettacolo il cui protagonista è il pupazzo Dolore</w:t>
      </w:r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s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, transessuale (giovedì 17); </w:t>
      </w:r>
      <w:r w:rsidR="00BA79D8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Lo dico solo a te</w:t>
      </w:r>
      <w:r w:rsidR="005E1B3E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5E1B3E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a cura di Lucio </w:t>
      </w:r>
      <w:proofErr w:type="spellStart"/>
      <w:r w:rsidR="005E1B3E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Guerinoni</w:t>
      </w:r>
      <w:proofErr w:type="spellEnd"/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 performance conclusiva del progetto teatral</w:t>
      </w:r>
      <w:r w:rsidR="005E1B3E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e "Sguardi di un certo genere" </w:t>
      </w:r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(venerdì 18); </w:t>
      </w:r>
      <w:proofErr w:type="spellStart"/>
      <w:r w:rsidR="00F33182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#o</w:t>
      </w:r>
      <w:r w:rsidR="005E1B3E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ggi</w:t>
      </w:r>
      <w:r w:rsidR="00F33182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èilmio</w:t>
      </w:r>
      <w:r w:rsidR="005E1B3E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giorno</w:t>
      </w:r>
      <w:proofErr w:type="spellEnd"/>
      <w:r w:rsidR="00BA79D8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a cura di Silvia </w:t>
      </w:r>
      <w:proofErr w:type="spellStart"/>
      <w:r w:rsidR="00BA79D8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Gribaudi</w:t>
      </w:r>
      <w:proofErr w:type="spellEnd"/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, protagoniste le donne che partecipano al laboratorio </w:t>
      </w:r>
      <w:proofErr w:type="spellStart"/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Over</w:t>
      </w:r>
      <w:proofErr w:type="spellEnd"/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60 (domenica 20, in collaborazione con Festival Danza Estate), e </w:t>
      </w:r>
      <w:proofErr w:type="spellStart"/>
      <w:r w:rsidR="00BA79D8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>ID-Performance</w:t>
      </w:r>
      <w:proofErr w:type="spellEnd"/>
      <w:r w:rsidR="00BA79D8" w:rsidRPr="00620E9F">
        <w:rPr>
          <w:rFonts w:ascii="Calibri" w:hAnsi="Calibri" w:cs="Arial"/>
          <w:b/>
          <w:bCs/>
          <w:i/>
          <w:color w:val="000000" w:themeColor="text1"/>
          <w:sz w:val="23"/>
          <w:szCs w:val="23"/>
          <w:shd w:val="clear" w:color="auto" w:fill="FFFFFF"/>
        </w:rPr>
        <w:t xml:space="preserve"> per uno spettatore</w:t>
      </w:r>
      <w:r w:rsidR="00BA79D8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di e con </w:t>
      </w:r>
      <w:proofErr w:type="spellStart"/>
      <w:r w:rsidR="00BA79D8"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Dynamis</w:t>
      </w:r>
      <w:proofErr w:type="spellEnd"/>
      <w:r w:rsidR="00BA79D8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, intimo e delicato racconto sul tema dell'incontro (da venerdì 18 a domenica 20, ogni 30 minuti, prenotazione richiesta).</w:t>
      </w:r>
    </w:p>
    <w:p w:rsidR="009050BF" w:rsidRPr="00620E9F" w:rsidRDefault="009050BF" w:rsidP="00DB3AE9">
      <w:pPr>
        <w:spacing w:line="320" w:lineRule="atLeast"/>
        <w:jc w:val="both"/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607FC7" w:rsidRPr="00620E9F" w:rsidRDefault="00607FC7" w:rsidP="00607FC7">
      <w:pPr>
        <w:spacing w:line="320" w:lineRule="atLeast"/>
        <w:jc w:val="both"/>
        <w:rPr>
          <w:rFonts w:ascii="Calibri" w:hAnsi="Calibri"/>
          <w:sz w:val="23"/>
          <w:szCs w:val="23"/>
        </w:rPr>
      </w:pP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Dice </w:t>
      </w:r>
      <w:r w:rsidRPr="00620E9F">
        <w:rPr>
          <w:rFonts w:ascii="Calibri" w:hAnsi="Calibri" w:cs="Arial"/>
          <w:b/>
          <w:bCs/>
          <w:color w:val="000000" w:themeColor="text1"/>
          <w:sz w:val="23"/>
          <w:szCs w:val="23"/>
          <w:shd w:val="clear" w:color="auto" w:fill="FFFFFF"/>
        </w:rPr>
        <w:t>Mauro Danesi, curatore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di </w:t>
      </w:r>
      <w:r w:rsidRPr="00620E9F">
        <w:rPr>
          <w:rFonts w:ascii="Calibri" w:hAnsi="Calibri" w:cs="Arial"/>
          <w:bCs/>
          <w:i/>
          <w:color w:val="000000" w:themeColor="text1"/>
          <w:sz w:val="23"/>
          <w:szCs w:val="23"/>
          <w:shd w:val="clear" w:color="auto" w:fill="FFFFFF"/>
        </w:rPr>
        <w:t>Orlando</w:t>
      </w:r>
      <w:r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: «</w:t>
      </w:r>
      <w:r w:rsidR="00724CEC" w:rsidRPr="00620E9F">
        <w:rPr>
          <w:rFonts w:ascii="Calibri" w:hAnsi="Calibri"/>
          <w:sz w:val="23"/>
          <w:szCs w:val="23"/>
        </w:rPr>
        <w:t xml:space="preserve">Lottare per una </w:t>
      </w:r>
      <w:proofErr w:type="spellStart"/>
      <w:r w:rsidR="00724CEC" w:rsidRPr="00620E9F">
        <w:rPr>
          <w:rFonts w:ascii="Calibri" w:hAnsi="Calibri"/>
          <w:sz w:val="23"/>
          <w:szCs w:val="23"/>
        </w:rPr>
        <w:t>societ</w:t>
      </w:r>
      <w:proofErr w:type="spellEnd"/>
      <w:r w:rsidR="00724CEC" w:rsidRPr="00620E9F">
        <w:rPr>
          <w:rFonts w:ascii="Calibri" w:hAnsi="Calibri"/>
          <w:sz w:val="23"/>
          <w:szCs w:val="23"/>
          <w:lang w:val="fr-FR"/>
        </w:rPr>
        <w:t xml:space="preserve">à </w:t>
      </w:r>
      <w:r w:rsidR="00724CEC" w:rsidRPr="00620E9F">
        <w:rPr>
          <w:rFonts w:ascii="Calibri" w:hAnsi="Calibri"/>
          <w:sz w:val="23"/>
          <w:szCs w:val="23"/>
        </w:rPr>
        <w:t xml:space="preserve">più giusta non è una moda del passato ma un dovere per tutte e per tutti soprattutto in questi ultimi anni in cui movimenti populisti mettono in discussione </w:t>
      </w:r>
      <w:proofErr w:type="spellStart"/>
      <w:r w:rsidR="00724CEC" w:rsidRPr="00620E9F">
        <w:rPr>
          <w:rFonts w:ascii="Calibri" w:hAnsi="Calibri"/>
          <w:sz w:val="23"/>
          <w:szCs w:val="23"/>
        </w:rPr>
        <w:t>libert</w:t>
      </w:r>
      <w:proofErr w:type="spellEnd"/>
      <w:r w:rsidR="00724CEC" w:rsidRPr="00620E9F">
        <w:rPr>
          <w:rFonts w:ascii="Calibri" w:hAnsi="Calibri"/>
          <w:sz w:val="23"/>
          <w:szCs w:val="23"/>
          <w:lang w:val="fr-FR"/>
        </w:rPr>
        <w:t xml:space="preserve">à </w:t>
      </w:r>
      <w:r w:rsidR="00724CEC" w:rsidRPr="00620E9F">
        <w:rPr>
          <w:rFonts w:ascii="Calibri" w:hAnsi="Calibri"/>
          <w:sz w:val="23"/>
          <w:szCs w:val="23"/>
        </w:rPr>
        <w:t>e diritti acquisiti.</w:t>
      </w:r>
      <w:r w:rsidRPr="00620E9F">
        <w:rPr>
          <w:rFonts w:ascii="Calibri" w:hAnsi="Calibri"/>
          <w:sz w:val="23"/>
          <w:szCs w:val="23"/>
        </w:rPr>
        <w:t xml:space="preserve"> </w:t>
      </w:r>
      <w:r w:rsidR="00724CEC" w:rsidRPr="00620E9F">
        <w:rPr>
          <w:rFonts w:ascii="Calibri" w:hAnsi="Calibri"/>
          <w:sz w:val="23"/>
          <w:szCs w:val="23"/>
        </w:rPr>
        <w:t xml:space="preserve">Anche per questo </w:t>
      </w:r>
      <w:r w:rsidR="00724CEC" w:rsidRPr="00620E9F">
        <w:rPr>
          <w:rFonts w:ascii="Calibri" w:hAnsi="Calibri"/>
          <w:bCs/>
          <w:sz w:val="23"/>
          <w:szCs w:val="23"/>
        </w:rPr>
        <w:t>abbiamo decis</w:t>
      </w:r>
      <w:r w:rsidRPr="00620E9F">
        <w:rPr>
          <w:rFonts w:ascii="Calibri" w:hAnsi="Calibri"/>
          <w:bCs/>
          <w:sz w:val="23"/>
          <w:szCs w:val="23"/>
        </w:rPr>
        <w:t xml:space="preserve">o di dedicare il quinto anno del festival </w:t>
      </w:r>
      <w:r w:rsidR="00724CEC" w:rsidRPr="00620E9F">
        <w:rPr>
          <w:rFonts w:ascii="Calibri" w:hAnsi="Calibri"/>
          <w:bCs/>
          <w:sz w:val="23"/>
          <w:szCs w:val="23"/>
        </w:rPr>
        <w:t xml:space="preserve">al tema del </w:t>
      </w:r>
      <w:r w:rsidRPr="00620E9F">
        <w:rPr>
          <w:rFonts w:ascii="Calibri" w:hAnsi="Calibri"/>
          <w:bCs/>
          <w:sz w:val="23"/>
          <w:szCs w:val="23"/>
        </w:rPr>
        <w:t>coraggio</w:t>
      </w:r>
      <w:r w:rsidR="00724CEC" w:rsidRPr="00620E9F">
        <w:rPr>
          <w:rFonts w:ascii="Calibri" w:hAnsi="Calibri"/>
          <w:sz w:val="23"/>
          <w:szCs w:val="23"/>
        </w:rPr>
        <w:t xml:space="preserve">; non quello appariscente e costruito, ma un coraggio meno visibile, tenace e costante che è caratterizzante l’agire della cultura e che </w:t>
      </w:r>
      <w:proofErr w:type="spellStart"/>
      <w:r w:rsidR="00724CEC" w:rsidRPr="00620E9F">
        <w:rPr>
          <w:rFonts w:ascii="Calibri" w:hAnsi="Calibri"/>
          <w:sz w:val="23"/>
          <w:szCs w:val="23"/>
        </w:rPr>
        <w:t>sar</w:t>
      </w:r>
      <w:proofErr w:type="spellEnd"/>
      <w:r w:rsidR="00724CEC" w:rsidRPr="00620E9F">
        <w:rPr>
          <w:rFonts w:ascii="Calibri" w:hAnsi="Calibri"/>
          <w:sz w:val="23"/>
          <w:szCs w:val="23"/>
          <w:lang w:val="fr-FR"/>
        </w:rPr>
        <w:t xml:space="preserve">à </w:t>
      </w:r>
      <w:r w:rsidR="00724CEC" w:rsidRPr="00620E9F">
        <w:rPr>
          <w:rFonts w:ascii="Calibri" w:hAnsi="Calibri"/>
          <w:sz w:val="23"/>
          <w:szCs w:val="23"/>
        </w:rPr>
        <w:t xml:space="preserve">sia </w:t>
      </w:r>
      <w:r w:rsidRPr="00620E9F">
        <w:rPr>
          <w:rFonts w:ascii="Calibri" w:hAnsi="Calibri"/>
          <w:sz w:val="23"/>
          <w:szCs w:val="23"/>
        </w:rPr>
        <w:t xml:space="preserve">il </w:t>
      </w:r>
      <w:r w:rsidR="00724CEC" w:rsidRPr="00620E9F">
        <w:rPr>
          <w:rFonts w:ascii="Calibri" w:hAnsi="Calibri"/>
          <w:sz w:val="23"/>
          <w:szCs w:val="23"/>
        </w:rPr>
        <w:t>tema di riflessione dei prodotti culturali scelti</w:t>
      </w:r>
      <w:r w:rsidRPr="00620E9F">
        <w:rPr>
          <w:rFonts w:ascii="Calibri" w:hAnsi="Calibri"/>
          <w:sz w:val="23"/>
          <w:szCs w:val="23"/>
        </w:rPr>
        <w:t xml:space="preserve"> che</w:t>
      </w:r>
      <w:r w:rsidR="00724CEC" w:rsidRPr="00620E9F">
        <w:rPr>
          <w:rFonts w:ascii="Calibri" w:hAnsi="Calibri"/>
          <w:sz w:val="23"/>
          <w:szCs w:val="23"/>
        </w:rPr>
        <w:t xml:space="preserve"> la </w:t>
      </w:r>
      <w:proofErr w:type="spellStart"/>
      <w:r w:rsidR="00724CEC" w:rsidRPr="00620E9F">
        <w:rPr>
          <w:rFonts w:ascii="Calibri" w:hAnsi="Calibri"/>
          <w:sz w:val="23"/>
          <w:szCs w:val="23"/>
        </w:rPr>
        <w:t>modalit</w:t>
      </w:r>
      <w:proofErr w:type="spellEnd"/>
      <w:r w:rsidR="00724CEC" w:rsidRPr="00620E9F">
        <w:rPr>
          <w:rFonts w:ascii="Calibri" w:hAnsi="Calibri"/>
          <w:sz w:val="23"/>
          <w:szCs w:val="23"/>
          <w:lang w:val="fr-FR"/>
        </w:rPr>
        <w:t xml:space="preserve">à </w:t>
      </w:r>
      <w:r w:rsidRPr="00620E9F">
        <w:rPr>
          <w:rFonts w:ascii="Calibri" w:hAnsi="Calibri"/>
          <w:sz w:val="23"/>
          <w:szCs w:val="23"/>
        </w:rPr>
        <w:t>in cui lavoreremo per l'anno a venire</w:t>
      </w:r>
      <w:r w:rsidR="00724CEC" w:rsidRPr="00620E9F">
        <w:rPr>
          <w:rFonts w:ascii="Calibri" w:hAnsi="Calibri"/>
          <w:sz w:val="23"/>
          <w:szCs w:val="23"/>
        </w:rPr>
        <w:t>.</w:t>
      </w:r>
      <w:r w:rsidRPr="00620E9F">
        <w:rPr>
          <w:rFonts w:ascii="Calibri" w:hAnsi="Calibri"/>
          <w:sz w:val="23"/>
          <w:szCs w:val="23"/>
        </w:rPr>
        <w:t xml:space="preserve"> </w:t>
      </w:r>
      <w:r w:rsidRPr="00620E9F">
        <w:rPr>
          <w:rFonts w:ascii="Calibri" w:hAnsi="Calibri"/>
          <w:b/>
          <w:i/>
          <w:sz w:val="23"/>
          <w:szCs w:val="23"/>
        </w:rPr>
        <w:t>Orlando</w:t>
      </w:r>
      <w:r w:rsidRPr="00620E9F">
        <w:rPr>
          <w:rFonts w:ascii="Calibri" w:hAnsi="Calibri"/>
          <w:b/>
          <w:sz w:val="23"/>
          <w:szCs w:val="23"/>
        </w:rPr>
        <w:t xml:space="preserve"> </w:t>
      </w:r>
      <w:r w:rsidR="00724CEC" w:rsidRPr="00620E9F">
        <w:rPr>
          <w:rFonts w:ascii="Calibri" w:hAnsi="Calibri"/>
          <w:b/>
          <w:bCs/>
          <w:sz w:val="23"/>
          <w:szCs w:val="23"/>
        </w:rPr>
        <w:t>è un festival che non vuole aver paura di affrontare temi complessi</w:t>
      </w:r>
      <w:r w:rsidR="00724CEC" w:rsidRPr="00620E9F">
        <w:rPr>
          <w:rFonts w:ascii="Calibri" w:hAnsi="Calibri"/>
          <w:b/>
          <w:sz w:val="23"/>
          <w:szCs w:val="23"/>
        </w:rPr>
        <w:t>, con de</w:t>
      </w:r>
      <w:r w:rsidRPr="00620E9F">
        <w:rPr>
          <w:rFonts w:ascii="Calibri" w:hAnsi="Calibri"/>
          <w:b/>
          <w:sz w:val="23"/>
          <w:szCs w:val="23"/>
        </w:rPr>
        <w:t>licatezza, ironia e attenzione</w:t>
      </w:r>
      <w:r w:rsidRPr="00620E9F">
        <w:rPr>
          <w:rFonts w:ascii="Calibri" w:hAnsi="Calibri"/>
          <w:sz w:val="23"/>
          <w:szCs w:val="23"/>
        </w:rPr>
        <w:t>».</w:t>
      </w:r>
    </w:p>
    <w:p w:rsidR="00607FC7" w:rsidRPr="00620E9F" w:rsidRDefault="00607FC7" w:rsidP="00607FC7">
      <w:pPr>
        <w:spacing w:line="320" w:lineRule="atLeast"/>
        <w:jc w:val="both"/>
        <w:rPr>
          <w:rFonts w:ascii="Calibri" w:hAnsi="Calibri"/>
          <w:sz w:val="23"/>
          <w:szCs w:val="23"/>
        </w:rPr>
      </w:pPr>
    </w:p>
    <w:p w:rsidR="00782861" w:rsidRPr="00620E9F" w:rsidRDefault="00607FC7" w:rsidP="00607FC7">
      <w:pPr>
        <w:spacing w:line="320" w:lineRule="atLeast"/>
        <w:jc w:val="both"/>
        <w:rPr>
          <w:rFonts w:ascii="Calibri" w:eastAsia="Trebuchet MS" w:hAnsi="Calibri" w:cs="Trebuchet MS"/>
          <w:sz w:val="23"/>
          <w:szCs w:val="23"/>
        </w:rPr>
      </w:pPr>
      <w:r w:rsidRPr="00620E9F">
        <w:rPr>
          <w:rFonts w:ascii="Calibri" w:hAnsi="Calibri"/>
          <w:sz w:val="23"/>
          <w:szCs w:val="23"/>
        </w:rPr>
        <w:t xml:space="preserve">Gli altri eventi del programma. </w:t>
      </w:r>
      <w:r w:rsidRPr="00620E9F">
        <w:rPr>
          <w:rFonts w:ascii="Calibri" w:hAnsi="Calibri"/>
          <w:b/>
          <w:sz w:val="23"/>
          <w:szCs w:val="23"/>
        </w:rPr>
        <w:t>Quattro i laboratori</w:t>
      </w:r>
      <w:r w:rsidRPr="00620E9F">
        <w:rPr>
          <w:rFonts w:ascii="Calibri" w:eastAsia="Trebuchet MS" w:hAnsi="Calibri" w:cs="Trebuchet MS"/>
          <w:sz w:val="23"/>
          <w:szCs w:val="23"/>
        </w:rPr>
        <w:t xml:space="preserve">: oltre a </w:t>
      </w:r>
      <w:r w:rsidR="00782861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>"Nudi e coraggiosi. Nude e coraggiose"</w:t>
      </w:r>
      <w:r w:rsidR="00E33494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e</w:t>
      </w:r>
      <w:r w:rsidR="00782861" w:rsidRPr="00620E9F">
        <w:rPr>
          <w:rFonts w:ascii="Calibri" w:hAnsi="Calibri" w:cs="Arial"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782861" w:rsidRPr="00620E9F">
        <w:rPr>
          <w:rFonts w:ascii="Calibri" w:eastAsia="Trebuchet MS" w:hAnsi="Calibri" w:cs="Trebuchet MS"/>
          <w:sz w:val="23"/>
          <w:szCs w:val="23"/>
        </w:rPr>
        <w:t xml:space="preserve">"Progetto </w:t>
      </w:r>
      <w:proofErr w:type="spellStart"/>
      <w:r w:rsidR="00782861" w:rsidRPr="00620E9F">
        <w:rPr>
          <w:rFonts w:ascii="Calibri" w:eastAsia="Trebuchet MS" w:hAnsi="Calibri" w:cs="Trebuchet MS"/>
          <w:sz w:val="23"/>
          <w:szCs w:val="23"/>
        </w:rPr>
        <w:t>Over</w:t>
      </w:r>
      <w:proofErr w:type="spellEnd"/>
      <w:r w:rsidR="00782861" w:rsidRPr="00620E9F">
        <w:rPr>
          <w:rFonts w:ascii="Calibri" w:eastAsia="Trebuchet MS" w:hAnsi="Calibri" w:cs="Trebuchet MS"/>
          <w:sz w:val="23"/>
          <w:szCs w:val="23"/>
        </w:rPr>
        <w:t xml:space="preserve"> 60", </w:t>
      </w:r>
      <w:r w:rsidRPr="00620E9F">
        <w:rPr>
          <w:rFonts w:ascii="Calibri" w:eastAsia="Trebuchet MS" w:hAnsi="Calibri" w:cs="Trebuchet MS"/>
          <w:sz w:val="23"/>
          <w:szCs w:val="23"/>
        </w:rPr>
        <w:t xml:space="preserve">"Pratiche performative" </w:t>
      </w:r>
      <w:r w:rsidR="003D5BD6">
        <w:rPr>
          <w:rFonts w:ascii="Calibri" w:eastAsia="Trebuchet MS" w:hAnsi="Calibri" w:cs="Trebuchet MS"/>
          <w:sz w:val="23"/>
          <w:szCs w:val="23"/>
        </w:rPr>
        <w:t xml:space="preserve">a cura di Silvia Calderoni e Ilenia </w:t>
      </w:r>
      <w:proofErr w:type="spellStart"/>
      <w:r w:rsidR="003D5BD6">
        <w:rPr>
          <w:rFonts w:ascii="Calibri" w:eastAsia="Trebuchet MS" w:hAnsi="Calibri" w:cs="Trebuchet MS"/>
          <w:sz w:val="23"/>
          <w:szCs w:val="23"/>
        </w:rPr>
        <w:t>Caleo</w:t>
      </w:r>
      <w:proofErr w:type="spellEnd"/>
      <w:r w:rsidR="003D5BD6">
        <w:rPr>
          <w:rFonts w:ascii="Calibri" w:eastAsia="Trebuchet MS" w:hAnsi="Calibri" w:cs="Trebuchet MS"/>
          <w:sz w:val="23"/>
          <w:szCs w:val="23"/>
        </w:rPr>
        <w:t xml:space="preserve">, </w:t>
      </w:r>
      <w:r w:rsidRPr="00620E9F">
        <w:rPr>
          <w:rFonts w:ascii="Calibri" w:eastAsia="Trebuchet MS" w:hAnsi="Calibri" w:cs="Trebuchet MS"/>
          <w:sz w:val="23"/>
          <w:szCs w:val="23"/>
        </w:rPr>
        <w:t xml:space="preserve">in collaborazione con l'Accademia </w:t>
      </w:r>
      <w:r w:rsidR="00633F10">
        <w:rPr>
          <w:rFonts w:ascii="Calibri" w:eastAsia="Trebuchet MS" w:hAnsi="Calibri" w:cs="Trebuchet MS"/>
          <w:sz w:val="23"/>
          <w:szCs w:val="23"/>
        </w:rPr>
        <w:t xml:space="preserve">di belle arti G. </w:t>
      </w:r>
      <w:r w:rsidRPr="00620E9F">
        <w:rPr>
          <w:rFonts w:ascii="Calibri" w:eastAsia="Trebuchet MS" w:hAnsi="Calibri" w:cs="Trebuchet MS"/>
          <w:sz w:val="23"/>
          <w:szCs w:val="23"/>
        </w:rPr>
        <w:t xml:space="preserve">Carrara </w:t>
      </w:r>
      <w:r w:rsidR="00782861" w:rsidRPr="00620E9F">
        <w:rPr>
          <w:rFonts w:ascii="Calibri" w:eastAsia="Trebuchet MS" w:hAnsi="Calibri" w:cs="Trebuchet MS"/>
          <w:sz w:val="23"/>
          <w:szCs w:val="23"/>
        </w:rPr>
        <w:t>(da martedì 15 a giovedì 17) e "Come disegnare un mostro" a cura d</w:t>
      </w:r>
      <w:r w:rsidR="0072185F">
        <w:rPr>
          <w:rFonts w:ascii="Calibri" w:eastAsia="Trebuchet MS" w:hAnsi="Calibri" w:cs="Trebuchet MS"/>
          <w:sz w:val="23"/>
          <w:szCs w:val="23"/>
        </w:rPr>
        <w:t xml:space="preserve">i Stefania </w:t>
      </w:r>
      <w:proofErr w:type="spellStart"/>
      <w:r w:rsidR="0072185F">
        <w:rPr>
          <w:rFonts w:ascii="Calibri" w:eastAsia="Trebuchet MS" w:hAnsi="Calibri" w:cs="Trebuchet MS"/>
          <w:sz w:val="23"/>
          <w:szCs w:val="23"/>
        </w:rPr>
        <w:t>Visinoni</w:t>
      </w:r>
      <w:proofErr w:type="spellEnd"/>
      <w:r w:rsidR="0072185F">
        <w:rPr>
          <w:rFonts w:ascii="Calibri" w:eastAsia="Trebuchet MS" w:hAnsi="Calibri" w:cs="Trebuchet MS"/>
          <w:sz w:val="23"/>
          <w:szCs w:val="23"/>
        </w:rPr>
        <w:t>, per bimbi e bimbe</w:t>
      </w:r>
      <w:r w:rsidR="00782861" w:rsidRPr="00620E9F">
        <w:rPr>
          <w:rFonts w:ascii="Calibri" w:eastAsia="Trebuchet MS" w:hAnsi="Calibri" w:cs="Trebuchet MS"/>
          <w:sz w:val="23"/>
          <w:szCs w:val="23"/>
        </w:rPr>
        <w:t xml:space="preserve"> (domenica 20).</w:t>
      </w:r>
      <w:r w:rsidR="00265EA2">
        <w:rPr>
          <w:rFonts w:ascii="Calibri" w:eastAsia="Trebuchet MS" w:hAnsi="Calibri" w:cs="Trebuchet MS"/>
          <w:sz w:val="23"/>
          <w:szCs w:val="23"/>
        </w:rPr>
        <w:t xml:space="preserve"> </w:t>
      </w:r>
      <w:r w:rsidR="00782861" w:rsidRPr="00620E9F">
        <w:rPr>
          <w:rFonts w:ascii="Calibri" w:eastAsia="Trebuchet MS" w:hAnsi="Calibri" w:cs="Trebuchet MS"/>
          <w:sz w:val="23"/>
          <w:szCs w:val="23"/>
        </w:rPr>
        <w:t xml:space="preserve">In esposizione già da martedì 8 maggio, e fino a domenica 20, la </w:t>
      </w:r>
      <w:r w:rsidR="00782861" w:rsidRPr="00620E9F">
        <w:rPr>
          <w:rFonts w:ascii="Calibri" w:eastAsia="Trebuchet MS" w:hAnsi="Calibri" w:cs="Trebuchet MS"/>
          <w:b/>
          <w:sz w:val="23"/>
          <w:szCs w:val="23"/>
        </w:rPr>
        <w:t xml:space="preserve">mostra </w:t>
      </w:r>
      <w:r w:rsidR="00782861" w:rsidRPr="00620E9F">
        <w:rPr>
          <w:rFonts w:ascii="Calibri" w:eastAsia="Trebuchet MS" w:hAnsi="Calibri" w:cs="Trebuchet MS"/>
          <w:b/>
          <w:i/>
          <w:sz w:val="23"/>
          <w:szCs w:val="23"/>
        </w:rPr>
        <w:t>Indoor</w:t>
      </w:r>
      <w:r w:rsidR="00782861" w:rsidRPr="00620E9F">
        <w:rPr>
          <w:rFonts w:ascii="Calibri" w:eastAsia="Trebuchet MS" w:hAnsi="Calibri" w:cs="Trebuchet MS"/>
          <w:b/>
          <w:sz w:val="23"/>
          <w:szCs w:val="23"/>
        </w:rPr>
        <w:t xml:space="preserve"> di Luca Brama, a cura di Elio Grazioli, presso lo spazio Giacomo di via </w:t>
      </w:r>
      <w:proofErr w:type="spellStart"/>
      <w:r w:rsidR="00782861" w:rsidRPr="00620E9F">
        <w:rPr>
          <w:rFonts w:ascii="Calibri" w:eastAsia="Trebuchet MS" w:hAnsi="Calibri" w:cs="Trebuchet MS"/>
          <w:b/>
          <w:sz w:val="23"/>
          <w:szCs w:val="23"/>
        </w:rPr>
        <w:t>Quarenghi</w:t>
      </w:r>
      <w:proofErr w:type="spellEnd"/>
      <w:r w:rsidR="00782861" w:rsidRPr="00620E9F">
        <w:rPr>
          <w:rFonts w:ascii="Calibri" w:eastAsia="Trebuchet MS" w:hAnsi="Calibri" w:cs="Trebuchet MS"/>
          <w:sz w:val="23"/>
          <w:szCs w:val="23"/>
        </w:rPr>
        <w:t>: raccolta di frame tratti da film pornografici che vengono ricombinati e spostati sul piano d</w:t>
      </w:r>
      <w:r w:rsidR="00C27B6F">
        <w:rPr>
          <w:rFonts w:ascii="Calibri" w:eastAsia="Trebuchet MS" w:hAnsi="Calibri" w:cs="Trebuchet MS"/>
          <w:sz w:val="23"/>
          <w:szCs w:val="23"/>
        </w:rPr>
        <w:t xml:space="preserve">ell'intimità e dell'affettività; </w:t>
      </w:r>
      <w:r w:rsidR="003D5BD6">
        <w:rPr>
          <w:rFonts w:ascii="Calibri" w:eastAsia="Trebuchet MS" w:hAnsi="Calibri" w:cs="Trebuchet MS"/>
          <w:sz w:val="23"/>
          <w:szCs w:val="23"/>
        </w:rPr>
        <w:t xml:space="preserve">ancora </w:t>
      </w:r>
      <w:r w:rsidR="00C27B6F">
        <w:rPr>
          <w:rFonts w:ascii="Calibri" w:eastAsia="Trebuchet MS" w:hAnsi="Calibri" w:cs="Trebuchet MS"/>
          <w:sz w:val="23"/>
          <w:szCs w:val="23"/>
        </w:rPr>
        <w:t xml:space="preserve">in collaborazione con l'Accademia </w:t>
      </w:r>
      <w:r w:rsidR="00633F10">
        <w:rPr>
          <w:rFonts w:ascii="Calibri" w:eastAsia="Trebuchet MS" w:hAnsi="Calibri" w:cs="Trebuchet MS"/>
          <w:sz w:val="23"/>
          <w:szCs w:val="23"/>
        </w:rPr>
        <w:t>di belle arti G. Carrara</w:t>
      </w:r>
      <w:r w:rsidR="003D5BD6">
        <w:rPr>
          <w:rFonts w:ascii="Calibri" w:eastAsia="Trebuchet MS" w:hAnsi="Calibri" w:cs="Trebuchet MS"/>
          <w:sz w:val="23"/>
          <w:szCs w:val="23"/>
        </w:rPr>
        <w:t>, prevista un'apertura speciale con set sonore venerdì 18 alle 18</w:t>
      </w:r>
      <w:r w:rsidR="00C27B6F">
        <w:rPr>
          <w:rFonts w:ascii="Calibri" w:eastAsia="Trebuchet MS" w:hAnsi="Calibri" w:cs="Trebuchet MS"/>
          <w:sz w:val="23"/>
          <w:szCs w:val="23"/>
        </w:rPr>
        <w:t>.</w:t>
      </w:r>
    </w:p>
    <w:p w:rsidR="00782861" w:rsidRPr="00620E9F" w:rsidRDefault="00782861" w:rsidP="00607FC7">
      <w:pPr>
        <w:spacing w:line="320" w:lineRule="atLeast"/>
        <w:jc w:val="both"/>
        <w:rPr>
          <w:rFonts w:ascii="Calibri" w:eastAsia="Trebuchet MS" w:hAnsi="Calibri" w:cs="Trebuchet MS"/>
          <w:sz w:val="23"/>
          <w:szCs w:val="23"/>
        </w:rPr>
      </w:pPr>
      <w:r w:rsidRPr="00620E9F">
        <w:rPr>
          <w:rFonts w:ascii="Calibri" w:eastAsia="Trebuchet MS" w:hAnsi="Calibri" w:cs="Trebuchet MS"/>
          <w:sz w:val="23"/>
          <w:szCs w:val="23"/>
        </w:rPr>
        <w:t xml:space="preserve">In collaborazione con Centro Isadora Duncan e Associazione Bergamo contro l'omofobia le </w:t>
      </w:r>
      <w:r w:rsidRPr="00620E9F">
        <w:rPr>
          <w:rFonts w:ascii="Calibri" w:eastAsia="Trebuchet MS" w:hAnsi="Calibri" w:cs="Trebuchet MS"/>
          <w:b/>
          <w:sz w:val="23"/>
          <w:szCs w:val="23"/>
        </w:rPr>
        <w:t>attività per le scuole</w:t>
      </w:r>
      <w:r w:rsidRPr="00620E9F">
        <w:rPr>
          <w:rFonts w:ascii="Calibri" w:eastAsia="Trebuchet MS" w:hAnsi="Calibri" w:cs="Trebuchet MS"/>
          <w:sz w:val="23"/>
          <w:szCs w:val="23"/>
        </w:rPr>
        <w:t>: due mattine dedicate alla prevenzione degli atteggiamenti di discriminazione e bullismo.</w:t>
      </w:r>
    </w:p>
    <w:p w:rsidR="00132C80" w:rsidRPr="00620E9F" w:rsidRDefault="00132C80" w:rsidP="00607FC7">
      <w:pPr>
        <w:spacing w:line="320" w:lineRule="atLeast"/>
        <w:jc w:val="both"/>
        <w:rPr>
          <w:rFonts w:ascii="Calibri" w:eastAsia="Trebuchet MS" w:hAnsi="Calibri" w:cs="Trebuchet MS"/>
          <w:sz w:val="23"/>
          <w:szCs w:val="23"/>
        </w:rPr>
      </w:pPr>
    </w:p>
    <w:p w:rsidR="00501DDE" w:rsidRPr="00620E9F" w:rsidRDefault="00501DDE" w:rsidP="00607FC7">
      <w:pPr>
        <w:spacing w:line="320" w:lineRule="atLeast"/>
        <w:jc w:val="both"/>
        <w:rPr>
          <w:rFonts w:ascii="Calibri" w:hAnsi="Calibri"/>
          <w:sz w:val="23"/>
          <w:szCs w:val="23"/>
        </w:rPr>
      </w:pPr>
    </w:p>
    <w:p w:rsidR="00265EA2" w:rsidRDefault="00265EA2" w:rsidP="00501DDE">
      <w:pPr>
        <w:spacing w:line="320" w:lineRule="atLeast"/>
        <w:jc w:val="both"/>
        <w:rPr>
          <w:rFonts w:ascii="Calibri" w:hAnsi="Calibri" w:cs="Arial"/>
          <w:sz w:val="23"/>
          <w:szCs w:val="23"/>
        </w:rPr>
      </w:pPr>
    </w:p>
    <w:p w:rsidR="00501DDE" w:rsidRPr="00620E9F" w:rsidRDefault="00501DDE" w:rsidP="00501DDE">
      <w:pPr>
        <w:spacing w:line="320" w:lineRule="atLeast"/>
        <w:jc w:val="both"/>
        <w:rPr>
          <w:rFonts w:ascii="Calibri" w:eastAsia="Trebuchet MS" w:hAnsi="Calibri" w:cs="Trebuchet MS"/>
          <w:sz w:val="23"/>
          <w:szCs w:val="23"/>
        </w:rPr>
      </w:pPr>
      <w:r w:rsidRPr="00620E9F">
        <w:rPr>
          <w:rFonts w:ascii="Calibri" w:hAnsi="Calibri" w:cs="Arial"/>
          <w:b/>
          <w:sz w:val="23"/>
          <w:szCs w:val="23"/>
        </w:rPr>
        <w:lastRenderedPageBreak/>
        <w:t>Costi di ingresso e prenotazioni</w:t>
      </w:r>
      <w:r w:rsidRPr="00620E9F">
        <w:rPr>
          <w:rFonts w:ascii="Calibri" w:hAnsi="Calibri" w:cs="Arial"/>
          <w:sz w:val="23"/>
          <w:szCs w:val="23"/>
        </w:rPr>
        <w:t>: i</w:t>
      </w:r>
      <w:r w:rsidRPr="00620E9F">
        <w:rPr>
          <w:rFonts w:ascii="Calibri" w:hAnsi="Calibri"/>
          <w:sz w:val="23"/>
          <w:szCs w:val="23"/>
        </w:rPr>
        <w:t>ngresso serale: 10 euro intero, 8 euro ridotto, 6 euro soci Lab 80 e Immaginare Orlando. Carnet valido per tutte le sei serate: 45 euro intero, 35 euro ridotto, 25 euro per soci Lab 80 e Immaginare Orlando (gadget omaggio).</w:t>
      </w:r>
    </w:p>
    <w:p w:rsidR="00501DDE" w:rsidRPr="00620E9F" w:rsidRDefault="00501DDE" w:rsidP="00501DDE">
      <w:pPr>
        <w:suppressAutoHyphens/>
        <w:jc w:val="both"/>
        <w:rPr>
          <w:rFonts w:ascii="Calibri" w:eastAsia="Trebuchet MS" w:hAnsi="Calibri" w:cs="Trebuchet MS"/>
          <w:sz w:val="23"/>
          <w:szCs w:val="23"/>
        </w:rPr>
      </w:pPr>
      <w:r w:rsidRPr="00620E9F">
        <w:rPr>
          <w:rFonts w:ascii="Calibri" w:hAnsi="Calibri"/>
          <w:sz w:val="23"/>
          <w:szCs w:val="23"/>
        </w:rPr>
        <w:t xml:space="preserve">Ingresso </w:t>
      </w:r>
      <w:r w:rsidRPr="00620E9F">
        <w:rPr>
          <w:rFonts w:ascii="Calibri" w:hAnsi="Calibri"/>
          <w:i/>
          <w:sz w:val="23"/>
          <w:szCs w:val="23"/>
        </w:rPr>
        <w:t>ID Performance per uno spettatore</w:t>
      </w:r>
      <w:r w:rsidRPr="00620E9F">
        <w:rPr>
          <w:rFonts w:ascii="Calibri" w:hAnsi="Calibri"/>
          <w:sz w:val="23"/>
          <w:szCs w:val="23"/>
        </w:rPr>
        <w:t xml:space="preserve">: 8 euro intero, 5 euro ridotto, soci Lab 80 e Immaginare Orlando, Prenotazione obbligatoria a </w:t>
      </w:r>
      <w:hyperlink r:id="rId7" w:history="1">
        <w:r w:rsidRPr="00620E9F">
          <w:rPr>
            <w:rStyle w:val="Hyperlink0"/>
            <w:rFonts w:ascii="Calibri" w:hAnsi="Calibri"/>
            <w:sz w:val="23"/>
            <w:szCs w:val="23"/>
          </w:rPr>
          <w:t>prenotazioni@orlandofestival.it</w:t>
        </w:r>
      </w:hyperlink>
      <w:r w:rsidR="00D1746D">
        <w:rPr>
          <w:rStyle w:val="Nessuno"/>
          <w:rFonts w:ascii="Calibri" w:hAnsi="Calibri"/>
          <w:sz w:val="23"/>
          <w:szCs w:val="23"/>
        </w:rPr>
        <w:t>, telefono 380.</w:t>
      </w:r>
      <w:r w:rsidRPr="00620E9F">
        <w:rPr>
          <w:rStyle w:val="Nessuno"/>
          <w:rFonts w:ascii="Calibri" w:hAnsi="Calibri"/>
          <w:sz w:val="23"/>
          <w:szCs w:val="23"/>
        </w:rPr>
        <w:t xml:space="preserve">7775262. Ingresso Cortometraggi </w:t>
      </w:r>
      <w:proofErr w:type="spellStart"/>
      <w:r w:rsidRPr="00620E9F">
        <w:rPr>
          <w:rStyle w:val="Nessuno"/>
          <w:rFonts w:ascii="Calibri" w:hAnsi="Calibri"/>
          <w:sz w:val="23"/>
          <w:szCs w:val="23"/>
        </w:rPr>
        <w:t>queer</w:t>
      </w:r>
      <w:proofErr w:type="spellEnd"/>
      <w:r w:rsidRPr="00620E9F">
        <w:rPr>
          <w:rStyle w:val="Nessuno"/>
          <w:rFonts w:ascii="Calibri" w:hAnsi="Calibri"/>
          <w:sz w:val="23"/>
          <w:szCs w:val="23"/>
        </w:rPr>
        <w:t>: 7 euro intero, 5 euro ridotto, soci Lab 80 e Immaginare Orlando.</w:t>
      </w:r>
    </w:p>
    <w:p w:rsidR="00DB3AE9" w:rsidRPr="00620E9F" w:rsidRDefault="00501DDE" w:rsidP="00501DDE">
      <w:pPr>
        <w:suppressAutoHyphens/>
        <w:jc w:val="both"/>
        <w:rPr>
          <w:rStyle w:val="Nessuno"/>
          <w:rFonts w:ascii="Calibri" w:hAnsi="Calibri"/>
          <w:sz w:val="23"/>
          <w:szCs w:val="23"/>
        </w:rPr>
      </w:pPr>
      <w:r w:rsidRPr="00620E9F">
        <w:rPr>
          <w:rStyle w:val="Nessuno"/>
          <w:rFonts w:ascii="Calibri" w:hAnsi="Calibri"/>
          <w:sz w:val="23"/>
          <w:szCs w:val="23"/>
        </w:rPr>
        <w:t xml:space="preserve">Ingresso ridotto a tutte le iniziative per i tesserati CGIL, ARCI, soci COOP, </w:t>
      </w:r>
      <w:proofErr w:type="spellStart"/>
      <w:r w:rsidRPr="00620E9F">
        <w:rPr>
          <w:rStyle w:val="Nessuno"/>
          <w:rFonts w:ascii="Calibri" w:hAnsi="Calibri"/>
          <w:sz w:val="23"/>
          <w:szCs w:val="23"/>
        </w:rPr>
        <w:t>over</w:t>
      </w:r>
      <w:proofErr w:type="spellEnd"/>
      <w:r w:rsidRPr="00620E9F">
        <w:rPr>
          <w:rStyle w:val="Nessuno"/>
          <w:rFonts w:ascii="Calibri" w:hAnsi="Calibri"/>
          <w:sz w:val="23"/>
          <w:szCs w:val="23"/>
        </w:rPr>
        <w:t xml:space="preserve"> 60, under 25.</w:t>
      </w:r>
    </w:p>
    <w:p w:rsidR="00501DDE" w:rsidRPr="00620E9F" w:rsidRDefault="00501DDE" w:rsidP="00501DDE">
      <w:pPr>
        <w:suppressAutoHyphens/>
        <w:jc w:val="both"/>
        <w:rPr>
          <w:rFonts w:ascii="Calibri" w:hAnsi="Calibri" w:cs="Arial"/>
          <w:i/>
          <w:color w:val="000000" w:themeColor="text1"/>
          <w:sz w:val="23"/>
          <w:szCs w:val="23"/>
        </w:rPr>
      </w:pPr>
    </w:p>
    <w:p w:rsidR="00BB35B1" w:rsidRPr="00620E9F" w:rsidRDefault="00BB35B1" w:rsidP="00B8307D">
      <w:pPr>
        <w:pStyle w:val="Didefault"/>
        <w:spacing w:line="300" w:lineRule="atLeast"/>
        <w:jc w:val="both"/>
        <w:rPr>
          <w:rFonts w:ascii="Calibri" w:hAnsi="Calibri"/>
          <w:sz w:val="23"/>
          <w:szCs w:val="23"/>
        </w:rPr>
      </w:pPr>
      <w:r w:rsidRPr="00620E9F">
        <w:rPr>
          <w:rFonts w:ascii="Calibri" w:hAnsi="Calibri"/>
          <w:bCs/>
          <w:i/>
          <w:sz w:val="23"/>
          <w:szCs w:val="23"/>
        </w:rPr>
        <w:t>Orlando. Identità, relazioni, possibilità</w:t>
      </w:r>
      <w:r w:rsidRPr="00620E9F">
        <w:rPr>
          <w:rFonts w:ascii="Calibri" w:hAnsi="Calibri"/>
          <w:b/>
          <w:bCs/>
          <w:sz w:val="23"/>
          <w:szCs w:val="23"/>
        </w:rPr>
        <w:t xml:space="preserve"> </w:t>
      </w:r>
      <w:r w:rsidRPr="00620E9F">
        <w:rPr>
          <w:rFonts w:ascii="Calibri" w:hAnsi="Calibri"/>
          <w:bCs/>
          <w:sz w:val="23"/>
          <w:szCs w:val="23"/>
        </w:rPr>
        <w:t>è organizzato da Associazione Culturale Imma</w:t>
      </w:r>
      <w:r w:rsidR="005A0944" w:rsidRPr="00620E9F">
        <w:rPr>
          <w:rFonts w:ascii="Calibri" w:hAnsi="Calibri"/>
          <w:bCs/>
          <w:sz w:val="23"/>
          <w:szCs w:val="23"/>
        </w:rPr>
        <w:t>ginare Orlando e Laboratorio 80.</w:t>
      </w:r>
      <w:r w:rsidR="00620E9F">
        <w:rPr>
          <w:rFonts w:ascii="Calibri" w:hAnsi="Calibri"/>
          <w:bCs/>
          <w:sz w:val="23"/>
          <w:szCs w:val="23"/>
        </w:rPr>
        <w:t xml:space="preserve"> </w:t>
      </w:r>
      <w:r w:rsidR="005A0944" w:rsidRPr="00620E9F">
        <w:rPr>
          <w:rFonts w:ascii="Calibri" w:hAnsi="Calibri"/>
          <w:bCs/>
          <w:sz w:val="23"/>
          <w:szCs w:val="23"/>
        </w:rPr>
        <w:t>C</w:t>
      </w:r>
      <w:r w:rsidRPr="00620E9F">
        <w:rPr>
          <w:rFonts w:ascii="Calibri" w:hAnsi="Calibri"/>
          <w:bCs/>
          <w:sz w:val="23"/>
          <w:szCs w:val="23"/>
        </w:rPr>
        <w:t xml:space="preserve">on il patrocinio e la collaborazione del </w:t>
      </w:r>
      <w:r w:rsidRPr="00620E9F">
        <w:rPr>
          <w:rFonts w:ascii="Calibri" w:hAnsi="Calibri"/>
          <w:iCs/>
          <w:sz w:val="23"/>
          <w:szCs w:val="23"/>
        </w:rPr>
        <w:t>Comune di Bergamo</w:t>
      </w:r>
      <w:r w:rsidRPr="00620E9F">
        <w:rPr>
          <w:rFonts w:ascii="Calibri" w:hAnsi="Calibri"/>
          <w:sz w:val="23"/>
          <w:szCs w:val="23"/>
        </w:rPr>
        <w:t xml:space="preserve">; con il </w:t>
      </w:r>
      <w:r w:rsidR="005A0944" w:rsidRPr="00620E9F">
        <w:rPr>
          <w:rFonts w:ascii="Calibri" w:hAnsi="Calibri"/>
          <w:sz w:val="23"/>
          <w:szCs w:val="23"/>
        </w:rPr>
        <w:t>p</w:t>
      </w:r>
      <w:r w:rsidRPr="00620E9F">
        <w:rPr>
          <w:rFonts w:ascii="Calibri" w:hAnsi="Calibri"/>
          <w:sz w:val="23"/>
          <w:szCs w:val="23"/>
        </w:rPr>
        <w:t xml:space="preserve">atrocinio di </w:t>
      </w:r>
      <w:r w:rsidRPr="00620E9F">
        <w:rPr>
          <w:rFonts w:ascii="Calibri" w:hAnsi="Calibri"/>
          <w:iCs/>
          <w:sz w:val="23"/>
          <w:szCs w:val="23"/>
        </w:rPr>
        <w:t xml:space="preserve">Provincia di Bergamo, Tavolo Permanente contro l’Omofobia, </w:t>
      </w:r>
      <w:proofErr w:type="spellStart"/>
      <w:r w:rsidRPr="00620E9F">
        <w:rPr>
          <w:rFonts w:ascii="Calibri" w:hAnsi="Calibri"/>
          <w:iCs/>
          <w:sz w:val="23"/>
          <w:szCs w:val="23"/>
        </w:rPr>
        <w:t>Universit</w:t>
      </w:r>
      <w:proofErr w:type="spellEnd"/>
      <w:r w:rsidRPr="00620E9F">
        <w:rPr>
          <w:rFonts w:ascii="Calibri" w:hAnsi="Calibri"/>
          <w:iCs/>
          <w:sz w:val="23"/>
          <w:szCs w:val="23"/>
          <w:lang w:val="fr-FR"/>
        </w:rPr>
        <w:t xml:space="preserve">à </w:t>
      </w:r>
      <w:r w:rsidR="005A0944" w:rsidRPr="00620E9F">
        <w:rPr>
          <w:rFonts w:ascii="Calibri" w:hAnsi="Calibri"/>
          <w:iCs/>
          <w:sz w:val="23"/>
          <w:szCs w:val="23"/>
        </w:rPr>
        <w:t>degli Studi di Bergamo. C</w:t>
      </w:r>
      <w:r w:rsidRPr="00620E9F">
        <w:rPr>
          <w:rFonts w:ascii="Calibri" w:hAnsi="Calibri"/>
          <w:bCs/>
          <w:sz w:val="23"/>
          <w:szCs w:val="23"/>
        </w:rPr>
        <w:t xml:space="preserve">on il sostegno di </w:t>
      </w:r>
      <w:r w:rsidRPr="00620E9F">
        <w:rPr>
          <w:rFonts w:ascii="Calibri" w:hAnsi="Calibri"/>
          <w:iCs/>
          <w:sz w:val="23"/>
          <w:szCs w:val="23"/>
        </w:rPr>
        <w:t xml:space="preserve">Comune di Bergamo, Fondazione </w:t>
      </w:r>
      <w:proofErr w:type="spellStart"/>
      <w:r w:rsidRPr="00620E9F">
        <w:rPr>
          <w:rFonts w:ascii="Calibri" w:hAnsi="Calibri"/>
          <w:iCs/>
          <w:sz w:val="23"/>
          <w:szCs w:val="23"/>
        </w:rPr>
        <w:t>A.J.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 </w:t>
      </w:r>
      <w:proofErr w:type="spellStart"/>
      <w:r w:rsidRPr="00620E9F">
        <w:rPr>
          <w:rFonts w:ascii="Calibri" w:hAnsi="Calibri"/>
          <w:iCs/>
          <w:sz w:val="23"/>
          <w:szCs w:val="23"/>
        </w:rPr>
        <w:t>Zaninoni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, </w:t>
      </w:r>
      <w:r w:rsidRPr="00620E9F">
        <w:rPr>
          <w:rFonts w:ascii="Calibri" w:hAnsi="Calibri"/>
          <w:iCs/>
          <w:sz w:val="23"/>
          <w:szCs w:val="23"/>
          <w:lang w:val="fr-FR"/>
        </w:rPr>
        <w:t xml:space="preserve">CGIL </w:t>
      </w:r>
      <w:r w:rsidRPr="00620E9F">
        <w:rPr>
          <w:rFonts w:ascii="Calibri" w:hAnsi="Calibri"/>
          <w:iCs/>
          <w:sz w:val="23"/>
          <w:szCs w:val="23"/>
        </w:rPr>
        <w:t>Bergamo, Arci Bergamo, COOP Lombardia</w:t>
      </w:r>
      <w:r w:rsidR="005A0944" w:rsidRPr="00620E9F">
        <w:rPr>
          <w:rFonts w:ascii="Calibri" w:hAnsi="Calibri"/>
          <w:iCs/>
          <w:sz w:val="23"/>
          <w:szCs w:val="23"/>
        </w:rPr>
        <w:t>. C</w:t>
      </w:r>
      <w:r w:rsidRPr="00620E9F">
        <w:rPr>
          <w:rFonts w:ascii="Calibri" w:hAnsi="Calibri"/>
          <w:bCs/>
          <w:sz w:val="23"/>
          <w:szCs w:val="23"/>
        </w:rPr>
        <w:t xml:space="preserve">on la collaborazione di </w:t>
      </w:r>
      <w:r w:rsidRPr="00620E9F">
        <w:rPr>
          <w:rFonts w:ascii="Calibri" w:hAnsi="Calibri"/>
          <w:iCs/>
          <w:sz w:val="23"/>
          <w:szCs w:val="23"/>
          <w:lang w:val="de-DE"/>
        </w:rPr>
        <w:t xml:space="preserve">Lab 80 </w:t>
      </w:r>
      <w:r w:rsidRPr="00620E9F">
        <w:rPr>
          <w:rFonts w:ascii="Calibri" w:hAnsi="Calibri"/>
          <w:iCs/>
          <w:sz w:val="23"/>
          <w:szCs w:val="23"/>
        </w:rPr>
        <w:t>film, Festival Danza E</w:t>
      </w:r>
      <w:r w:rsidR="00311469">
        <w:rPr>
          <w:rFonts w:ascii="Calibri" w:hAnsi="Calibri"/>
          <w:iCs/>
          <w:sz w:val="23"/>
          <w:szCs w:val="23"/>
        </w:rPr>
        <w:t>state, Accademia di belle a</w:t>
      </w:r>
      <w:r w:rsidRPr="00620E9F">
        <w:rPr>
          <w:rFonts w:ascii="Calibri" w:hAnsi="Calibri"/>
          <w:iCs/>
          <w:sz w:val="23"/>
          <w:szCs w:val="23"/>
        </w:rPr>
        <w:t>rti G. Carrara</w:t>
      </w:r>
      <w:r w:rsidR="005A0944" w:rsidRPr="00620E9F">
        <w:rPr>
          <w:rFonts w:ascii="Calibri" w:hAnsi="Calibri"/>
          <w:iCs/>
          <w:sz w:val="23"/>
          <w:szCs w:val="23"/>
        </w:rPr>
        <w:t xml:space="preserve">, </w:t>
      </w:r>
      <w:r w:rsidRPr="00620E9F">
        <w:rPr>
          <w:rFonts w:ascii="Calibri" w:hAnsi="Calibri"/>
          <w:iCs/>
          <w:sz w:val="23"/>
          <w:szCs w:val="23"/>
        </w:rPr>
        <w:t xml:space="preserve">TTB Teatro tascabile di Bergamo, Qui e Ora residenza teatrale, </w:t>
      </w:r>
      <w:proofErr w:type="spellStart"/>
      <w:r w:rsidRPr="00620E9F">
        <w:rPr>
          <w:rFonts w:ascii="Calibri" w:hAnsi="Calibri"/>
          <w:iCs/>
          <w:sz w:val="23"/>
          <w:szCs w:val="23"/>
        </w:rPr>
        <w:t>Toilet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 Club Milano, Avvocatura per i diritti LGBTI-</w:t>
      </w:r>
      <w:r w:rsidRPr="00620E9F">
        <w:rPr>
          <w:rFonts w:ascii="Calibri" w:hAnsi="Calibri"/>
          <w:iCs/>
          <w:sz w:val="23"/>
          <w:szCs w:val="23"/>
          <w:lang w:val="da-DK"/>
        </w:rPr>
        <w:t xml:space="preserve">Rete Lenford, </w:t>
      </w:r>
      <w:r w:rsidRPr="00620E9F">
        <w:rPr>
          <w:rFonts w:ascii="Calibri" w:hAnsi="Calibri"/>
          <w:iCs/>
          <w:sz w:val="23"/>
          <w:szCs w:val="23"/>
        </w:rPr>
        <w:t>Bergamo Contro l’omofobia</w:t>
      </w:r>
      <w:r w:rsidR="005A0944" w:rsidRPr="00620E9F">
        <w:rPr>
          <w:rFonts w:ascii="Calibri" w:hAnsi="Calibri"/>
          <w:iCs/>
          <w:sz w:val="23"/>
          <w:szCs w:val="23"/>
        </w:rPr>
        <w:t xml:space="preserve">,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L</w:t>
      </w:r>
      <w:r w:rsidRPr="00620E9F">
        <w:rPr>
          <w:rFonts w:ascii="Calibri" w:hAnsi="Calibri"/>
          <w:iCs/>
          <w:sz w:val="23"/>
          <w:szCs w:val="23"/>
        </w:rPr>
        <w:t>esbichexxBergamo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, </w:t>
      </w:r>
      <w:r w:rsidRPr="00620E9F">
        <w:rPr>
          <w:rFonts w:ascii="Calibri" w:hAnsi="Calibri"/>
          <w:iCs/>
          <w:sz w:val="23"/>
          <w:szCs w:val="23"/>
          <w:lang w:val="es-ES_tradnl"/>
        </w:rPr>
        <w:t xml:space="preserve">ArciLesbica Libera Bergamo, </w:t>
      </w:r>
      <w:r w:rsidRPr="00620E9F">
        <w:rPr>
          <w:rFonts w:ascii="Calibri" w:hAnsi="Calibri"/>
          <w:iCs/>
          <w:sz w:val="23"/>
          <w:szCs w:val="23"/>
        </w:rPr>
        <w:t xml:space="preserve">Arcigay Bergamo </w:t>
      </w:r>
      <w:proofErr w:type="spellStart"/>
      <w:r w:rsidRPr="00620E9F">
        <w:rPr>
          <w:rFonts w:ascii="Calibri" w:hAnsi="Calibri"/>
          <w:iCs/>
          <w:sz w:val="23"/>
          <w:szCs w:val="23"/>
        </w:rPr>
        <w:t>Cives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, </w:t>
      </w:r>
      <w:proofErr w:type="spellStart"/>
      <w:r w:rsidRPr="00620E9F">
        <w:rPr>
          <w:rFonts w:ascii="Calibri" w:hAnsi="Calibri"/>
          <w:sz w:val="23"/>
          <w:szCs w:val="23"/>
        </w:rPr>
        <w:t>Proud</w:t>
      </w:r>
      <w:proofErr w:type="spellEnd"/>
      <w:r w:rsidRPr="00620E9F">
        <w:rPr>
          <w:rFonts w:ascii="Calibri" w:hAnsi="Calibri"/>
          <w:sz w:val="23"/>
          <w:szCs w:val="23"/>
        </w:rPr>
        <w:t xml:space="preserve"> </w:t>
      </w:r>
      <w:proofErr w:type="spellStart"/>
      <w:r w:rsidRPr="00620E9F">
        <w:rPr>
          <w:rFonts w:ascii="Calibri" w:hAnsi="Calibri"/>
          <w:sz w:val="23"/>
          <w:szCs w:val="23"/>
        </w:rPr>
        <w:t>to</w:t>
      </w:r>
      <w:proofErr w:type="spellEnd"/>
      <w:r w:rsidRPr="00620E9F">
        <w:rPr>
          <w:rFonts w:ascii="Calibri" w:hAnsi="Calibri"/>
          <w:sz w:val="23"/>
          <w:szCs w:val="23"/>
        </w:rPr>
        <w:t xml:space="preserve"> </w:t>
      </w:r>
      <w:proofErr w:type="spellStart"/>
      <w:r w:rsidRPr="00620E9F">
        <w:rPr>
          <w:rFonts w:ascii="Calibri" w:hAnsi="Calibri"/>
          <w:sz w:val="23"/>
          <w:szCs w:val="23"/>
        </w:rPr>
        <w:t>be</w:t>
      </w:r>
      <w:proofErr w:type="spellEnd"/>
      <w:r w:rsidRPr="00620E9F">
        <w:rPr>
          <w:rFonts w:ascii="Calibri" w:hAnsi="Calibri"/>
          <w:sz w:val="23"/>
          <w:szCs w:val="23"/>
        </w:rPr>
        <w:t xml:space="preserve">, </w:t>
      </w:r>
      <w:r w:rsidRPr="00620E9F">
        <w:rPr>
          <w:rFonts w:ascii="Calibri" w:hAnsi="Calibri"/>
          <w:iCs/>
          <w:sz w:val="23"/>
          <w:szCs w:val="23"/>
        </w:rPr>
        <w:t xml:space="preserve">Festival Domina Donna, </w:t>
      </w:r>
      <w:r w:rsidRPr="00620E9F">
        <w:rPr>
          <w:rFonts w:ascii="Calibri" w:hAnsi="Calibri"/>
          <w:iCs/>
          <w:sz w:val="23"/>
          <w:szCs w:val="23"/>
          <w:lang w:val="es-ES_tradnl"/>
        </w:rPr>
        <w:t xml:space="preserve">Centro Isadora Duncan, </w:t>
      </w:r>
      <w:r w:rsidRPr="00620E9F">
        <w:rPr>
          <w:rFonts w:ascii="Calibri" w:hAnsi="Calibri"/>
          <w:iCs/>
          <w:sz w:val="23"/>
          <w:szCs w:val="23"/>
        </w:rPr>
        <w:t xml:space="preserve">Associazione </w:t>
      </w:r>
      <w:r w:rsidRPr="00620E9F">
        <w:rPr>
          <w:rFonts w:ascii="Calibri" w:hAnsi="Calibri"/>
          <w:iCs/>
          <w:sz w:val="23"/>
          <w:szCs w:val="23"/>
          <w:lang w:val="da-DK"/>
        </w:rPr>
        <w:t>Alil</w:t>
      </w:r>
      <w:r w:rsidRPr="00620E9F">
        <w:rPr>
          <w:rFonts w:ascii="Calibri" w:hAnsi="Calibri"/>
          <w:iCs/>
          <w:sz w:val="23"/>
          <w:szCs w:val="23"/>
        </w:rPr>
        <w:t>ò Futuro Anteriore</w:t>
      </w:r>
      <w:r w:rsidR="005A0944" w:rsidRPr="00620E9F">
        <w:rPr>
          <w:rFonts w:ascii="Calibri" w:hAnsi="Calibri"/>
          <w:iCs/>
          <w:sz w:val="23"/>
          <w:szCs w:val="23"/>
        </w:rPr>
        <w:t xml:space="preserve">, </w:t>
      </w:r>
      <w:r w:rsidRPr="00620E9F">
        <w:rPr>
          <w:rFonts w:ascii="Calibri" w:hAnsi="Calibri"/>
          <w:iCs/>
          <w:sz w:val="23"/>
          <w:szCs w:val="23"/>
        </w:rPr>
        <w:t xml:space="preserve">Bergamo Film Meeting, </w:t>
      </w:r>
      <w:proofErr w:type="spellStart"/>
      <w:r w:rsidRPr="00620E9F">
        <w:rPr>
          <w:rFonts w:ascii="Calibri" w:hAnsi="Calibri"/>
          <w:iCs/>
          <w:sz w:val="23"/>
          <w:szCs w:val="23"/>
        </w:rPr>
        <w:t>LAGOstore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 Bergamo, NOAM - Nuova Officina Arti e Mestieri, Toolbox Bergamo, Libreria </w:t>
      </w:r>
      <w:proofErr w:type="spellStart"/>
      <w:r w:rsidRPr="00620E9F">
        <w:rPr>
          <w:rFonts w:ascii="Calibri" w:hAnsi="Calibri"/>
          <w:iCs/>
          <w:sz w:val="23"/>
          <w:szCs w:val="23"/>
        </w:rPr>
        <w:t>Palomar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, Fiera dei Librai Bergamo, HG80, Consorzio Solco Città Aperta, Libreria Spazio Terzo Mondo, L’ORA - Osservatorio sui Segni del Tempo, </w:t>
      </w:r>
      <w:r w:rsidRPr="00620E9F">
        <w:rPr>
          <w:rFonts w:ascii="Calibri" w:hAnsi="Calibri"/>
          <w:sz w:val="23"/>
          <w:szCs w:val="23"/>
        </w:rPr>
        <w:t xml:space="preserve">Negozio Leggero, </w:t>
      </w:r>
      <w:r w:rsidRPr="00620E9F">
        <w:rPr>
          <w:rFonts w:ascii="Calibri" w:hAnsi="Calibri"/>
          <w:iCs/>
          <w:sz w:val="23"/>
          <w:szCs w:val="23"/>
        </w:rPr>
        <w:t xml:space="preserve">Bergamo Vegan, Bistrot </w:t>
      </w:r>
      <w:proofErr w:type="spellStart"/>
      <w:r w:rsidRPr="00620E9F">
        <w:rPr>
          <w:rFonts w:ascii="Calibri" w:hAnsi="Calibri"/>
          <w:iCs/>
          <w:sz w:val="23"/>
          <w:szCs w:val="23"/>
        </w:rPr>
        <w:t>Afrodita</w:t>
      </w:r>
      <w:proofErr w:type="spellEnd"/>
      <w:r w:rsidRPr="00620E9F">
        <w:rPr>
          <w:rFonts w:ascii="Calibri" w:hAnsi="Calibri"/>
          <w:iCs/>
          <w:sz w:val="23"/>
          <w:szCs w:val="23"/>
        </w:rPr>
        <w:t xml:space="preserve">, Le </w:t>
      </w:r>
      <w:proofErr w:type="spellStart"/>
      <w:r w:rsidRPr="00620E9F">
        <w:rPr>
          <w:rFonts w:ascii="Calibri" w:hAnsi="Calibri"/>
          <w:iCs/>
          <w:sz w:val="23"/>
          <w:szCs w:val="23"/>
        </w:rPr>
        <w:t>Bertole®</w:t>
      </w:r>
      <w:proofErr w:type="spellEnd"/>
      <w:r w:rsidRPr="00620E9F">
        <w:rPr>
          <w:rFonts w:ascii="Calibri" w:hAnsi="Calibri"/>
          <w:iCs/>
          <w:sz w:val="23"/>
          <w:szCs w:val="23"/>
        </w:rPr>
        <w:t>.</w:t>
      </w:r>
      <w:r w:rsidR="00620E9F">
        <w:rPr>
          <w:rFonts w:ascii="Calibri" w:hAnsi="Calibri"/>
          <w:iCs/>
          <w:sz w:val="23"/>
          <w:szCs w:val="23"/>
        </w:rPr>
        <w:t xml:space="preserve"> </w:t>
      </w:r>
      <w:r w:rsidRPr="00620E9F">
        <w:rPr>
          <w:rFonts w:ascii="Calibri" w:hAnsi="Calibri"/>
          <w:bCs/>
          <w:sz w:val="23"/>
          <w:szCs w:val="23"/>
        </w:rPr>
        <w:t xml:space="preserve">Festival partner: </w:t>
      </w:r>
      <w:r w:rsidR="005A0944" w:rsidRPr="00620E9F">
        <w:rPr>
          <w:rFonts w:ascii="Calibri" w:hAnsi="Calibri"/>
          <w:iCs/>
          <w:sz w:val="23"/>
          <w:szCs w:val="23"/>
        </w:rPr>
        <w:t xml:space="preserve">Gender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Bender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Bologna</w:t>
      </w:r>
      <w:r w:rsidRPr="00620E9F">
        <w:rPr>
          <w:rFonts w:ascii="Calibri" w:hAnsi="Calibri"/>
          <w:iCs/>
          <w:sz w:val="23"/>
          <w:szCs w:val="23"/>
        </w:rPr>
        <w:t xml:space="preserve">, </w:t>
      </w:r>
      <w:r w:rsidR="005A0944" w:rsidRPr="00620E9F">
        <w:rPr>
          <w:rFonts w:ascii="Calibri" w:hAnsi="Calibri"/>
          <w:iCs/>
          <w:sz w:val="23"/>
          <w:szCs w:val="23"/>
          <w:lang w:val="nl-NL"/>
        </w:rPr>
        <w:t>Sicilia Queer Filmfest Palermo</w:t>
      </w:r>
      <w:r w:rsidRPr="00620E9F">
        <w:rPr>
          <w:rFonts w:ascii="Calibri" w:hAnsi="Calibri"/>
          <w:iCs/>
          <w:sz w:val="23"/>
          <w:szCs w:val="23"/>
          <w:lang w:val="nl-NL"/>
        </w:rPr>
        <w:t xml:space="preserve">, </w:t>
      </w:r>
      <w:r w:rsidR="005A0944" w:rsidRPr="00620E9F">
        <w:rPr>
          <w:rFonts w:ascii="Calibri" w:hAnsi="Calibri"/>
          <w:iCs/>
          <w:sz w:val="23"/>
          <w:szCs w:val="23"/>
        </w:rPr>
        <w:t xml:space="preserve">Festival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MIX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Milano</w:t>
      </w:r>
      <w:r w:rsidRPr="00620E9F">
        <w:rPr>
          <w:rFonts w:ascii="Calibri" w:hAnsi="Calibri"/>
          <w:iCs/>
          <w:sz w:val="23"/>
          <w:szCs w:val="23"/>
        </w:rPr>
        <w:t xml:space="preserve">, </w:t>
      </w:r>
      <w:proofErr w:type="spellStart"/>
      <w:r w:rsidRPr="00620E9F">
        <w:rPr>
          <w:rFonts w:ascii="Calibri" w:hAnsi="Calibri"/>
          <w:iCs/>
          <w:sz w:val="23"/>
          <w:szCs w:val="23"/>
        </w:rPr>
        <w:t>Sard</w:t>
      </w:r>
      <w:r w:rsidR="005A0944" w:rsidRPr="00620E9F">
        <w:rPr>
          <w:rFonts w:ascii="Calibri" w:hAnsi="Calibri"/>
          <w:iCs/>
          <w:sz w:val="23"/>
          <w:szCs w:val="23"/>
        </w:rPr>
        <w:t>inia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Queer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Short Film Festival Cagliari</w:t>
      </w:r>
      <w:r w:rsidRPr="00620E9F">
        <w:rPr>
          <w:rFonts w:ascii="Calibri" w:hAnsi="Calibri"/>
          <w:iCs/>
          <w:sz w:val="23"/>
          <w:szCs w:val="23"/>
        </w:rPr>
        <w:t xml:space="preserve">,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What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You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</w:t>
      </w:r>
      <w:proofErr w:type="spellStart"/>
      <w:r w:rsidR="005A0944" w:rsidRPr="00620E9F">
        <w:rPr>
          <w:rFonts w:ascii="Calibri" w:hAnsi="Calibri"/>
          <w:iCs/>
          <w:sz w:val="23"/>
          <w:szCs w:val="23"/>
        </w:rPr>
        <w:t>See</w:t>
      </w:r>
      <w:proofErr w:type="spellEnd"/>
      <w:r w:rsidR="005A0944" w:rsidRPr="00620E9F">
        <w:rPr>
          <w:rFonts w:ascii="Calibri" w:hAnsi="Calibri"/>
          <w:iCs/>
          <w:sz w:val="23"/>
          <w:szCs w:val="23"/>
        </w:rPr>
        <w:t xml:space="preserve"> Festival Utrecht, Paesi Bassi</w:t>
      </w:r>
      <w:r w:rsidRPr="00620E9F">
        <w:rPr>
          <w:rFonts w:ascii="Calibri" w:hAnsi="Calibri"/>
          <w:iCs/>
          <w:sz w:val="23"/>
          <w:szCs w:val="23"/>
        </w:rPr>
        <w:t>.</w:t>
      </w:r>
      <w:r w:rsidR="00B8307D">
        <w:rPr>
          <w:rFonts w:ascii="Calibri" w:hAnsi="Calibri"/>
          <w:iCs/>
          <w:sz w:val="23"/>
          <w:szCs w:val="23"/>
        </w:rPr>
        <w:t xml:space="preserve"> </w:t>
      </w:r>
      <w:r w:rsidR="005A0944" w:rsidRPr="00620E9F">
        <w:rPr>
          <w:rFonts w:ascii="Calibri" w:hAnsi="Calibri"/>
          <w:bCs/>
          <w:i/>
          <w:sz w:val="23"/>
          <w:szCs w:val="23"/>
        </w:rPr>
        <w:t>Orlando. Identità, relazioni, possibilità</w:t>
      </w:r>
      <w:r w:rsidRPr="00620E9F">
        <w:rPr>
          <w:rFonts w:ascii="Calibri" w:hAnsi="Calibri"/>
          <w:bCs/>
          <w:sz w:val="23"/>
          <w:szCs w:val="23"/>
        </w:rPr>
        <w:t xml:space="preserve"> aderisce a </w:t>
      </w:r>
      <w:r w:rsidRPr="00620E9F">
        <w:rPr>
          <w:rFonts w:ascii="Calibri" w:hAnsi="Calibri"/>
          <w:sz w:val="23"/>
          <w:szCs w:val="23"/>
        </w:rPr>
        <w:t>Educare alle differenze - Rete Nazionale.</w:t>
      </w:r>
    </w:p>
    <w:p w:rsidR="00501DDE" w:rsidRPr="00620E9F" w:rsidRDefault="00501DDE" w:rsidP="008E1B25">
      <w:pPr>
        <w:pStyle w:val="Didefault"/>
        <w:spacing w:line="300" w:lineRule="atLeast"/>
        <w:rPr>
          <w:rFonts w:ascii="Calibri" w:hAnsi="Calibri"/>
          <w:sz w:val="23"/>
          <w:szCs w:val="23"/>
        </w:rPr>
      </w:pPr>
    </w:p>
    <w:p w:rsidR="009E363A" w:rsidRPr="00620E9F" w:rsidRDefault="00501DDE" w:rsidP="00501DDE">
      <w:pPr>
        <w:spacing w:line="320" w:lineRule="atLeast"/>
        <w:jc w:val="both"/>
        <w:rPr>
          <w:rFonts w:ascii="Calibri" w:hAnsi="Calibri" w:cs="Arial"/>
          <w:sz w:val="23"/>
          <w:szCs w:val="23"/>
        </w:rPr>
      </w:pPr>
      <w:r w:rsidRPr="00620E9F">
        <w:rPr>
          <w:rFonts w:ascii="Calibri" w:hAnsi="Calibri" w:cs="Arial"/>
          <w:sz w:val="23"/>
          <w:szCs w:val="23"/>
        </w:rPr>
        <w:t xml:space="preserve">Il programma e le informazioni dettagliate sul festival si trovano sul nuovo sito internet dedicato a </w:t>
      </w:r>
      <w:r w:rsidRPr="00620E9F">
        <w:rPr>
          <w:rFonts w:ascii="Calibri" w:hAnsi="Calibri" w:cs="Arial"/>
          <w:i/>
          <w:sz w:val="23"/>
          <w:szCs w:val="23"/>
        </w:rPr>
        <w:t>Orlando</w:t>
      </w:r>
      <w:r w:rsidRPr="00620E9F">
        <w:rPr>
          <w:rFonts w:ascii="Calibri" w:hAnsi="Calibri" w:cs="Arial"/>
          <w:sz w:val="23"/>
          <w:szCs w:val="23"/>
        </w:rPr>
        <w:t xml:space="preserve">: </w:t>
      </w:r>
      <w:hyperlink r:id="rId8" w:history="1">
        <w:r w:rsidRPr="00620E9F">
          <w:rPr>
            <w:rStyle w:val="Collegamentoipertestuale"/>
            <w:rFonts w:ascii="Calibri" w:hAnsi="Calibri" w:cs="Arial"/>
            <w:sz w:val="23"/>
            <w:szCs w:val="23"/>
          </w:rPr>
          <w:t>www.orlandofestival.it</w:t>
        </w:r>
      </w:hyperlink>
      <w:r w:rsidRPr="00620E9F">
        <w:rPr>
          <w:rFonts w:ascii="Calibri" w:hAnsi="Calibri" w:cs="Arial"/>
          <w:sz w:val="23"/>
          <w:szCs w:val="23"/>
        </w:rPr>
        <w:t>.</w:t>
      </w:r>
    </w:p>
    <w:p w:rsidR="00501DDE" w:rsidRPr="00620E9F" w:rsidRDefault="00501DDE" w:rsidP="00501DDE">
      <w:pPr>
        <w:spacing w:line="320" w:lineRule="atLeast"/>
        <w:jc w:val="both"/>
        <w:rPr>
          <w:rFonts w:ascii="Calibri" w:hAnsi="Calibri"/>
          <w:sz w:val="23"/>
          <w:szCs w:val="23"/>
        </w:rPr>
      </w:pPr>
    </w:p>
    <w:p w:rsidR="00620E9F" w:rsidRDefault="00620E9F" w:rsidP="008E1B25">
      <w:pPr>
        <w:spacing w:line="300" w:lineRule="atLeast"/>
        <w:jc w:val="both"/>
        <w:rPr>
          <w:rFonts w:ascii="Calibri" w:hAnsi="Calibri" w:cs="Tahoma"/>
          <w:sz w:val="23"/>
          <w:szCs w:val="23"/>
          <w:u w:val="single"/>
        </w:rPr>
      </w:pPr>
    </w:p>
    <w:p w:rsidR="008E1B25" w:rsidRPr="00620E9F" w:rsidRDefault="00620E9F" w:rsidP="008E1B25">
      <w:pPr>
        <w:spacing w:line="300" w:lineRule="atLeast"/>
        <w:jc w:val="both"/>
        <w:rPr>
          <w:rFonts w:ascii="Calibri" w:hAnsi="Calibri" w:cs="Tahoma"/>
          <w:b/>
          <w:sz w:val="23"/>
          <w:szCs w:val="23"/>
        </w:rPr>
      </w:pPr>
      <w:r w:rsidRPr="00620E9F">
        <w:rPr>
          <w:rFonts w:ascii="Calibri" w:hAnsi="Calibri" w:cs="Tahoma"/>
          <w:b/>
          <w:sz w:val="23"/>
          <w:szCs w:val="23"/>
        </w:rPr>
        <w:t>I</w:t>
      </w:r>
      <w:r w:rsidR="008E1B25" w:rsidRPr="00620E9F">
        <w:rPr>
          <w:rFonts w:ascii="Calibri" w:hAnsi="Calibri" w:cs="Tahoma"/>
          <w:b/>
          <w:sz w:val="23"/>
          <w:szCs w:val="23"/>
        </w:rPr>
        <w:t>nformazioni per il pubblico</w:t>
      </w:r>
    </w:p>
    <w:p w:rsidR="008E1B25" w:rsidRPr="00620E9F" w:rsidRDefault="00D37690" w:rsidP="008E1B25">
      <w:pPr>
        <w:spacing w:line="300" w:lineRule="atLeast"/>
        <w:jc w:val="both"/>
        <w:rPr>
          <w:rFonts w:ascii="Calibri" w:hAnsi="Calibri" w:cs="Tahoma"/>
          <w:sz w:val="23"/>
          <w:szCs w:val="23"/>
        </w:rPr>
      </w:pPr>
      <w:hyperlink r:id="rId9" w:history="1">
        <w:r w:rsidR="008E1B25" w:rsidRPr="00620E9F">
          <w:rPr>
            <w:rStyle w:val="Collegamentoipertestuale"/>
            <w:rFonts w:ascii="Calibri" w:hAnsi="Calibri" w:cs="Tahoma"/>
            <w:sz w:val="23"/>
            <w:szCs w:val="23"/>
          </w:rPr>
          <w:t>www.orlandofestival.it</w:t>
        </w:r>
      </w:hyperlink>
      <w:r w:rsidR="008E1B25" w:rsidRPr="00620E9F">
        <w:rPr>
          <w:rFonts w:ascii="Calibri" w:hAnsi="Calibri" w:cs="Tahoma"/>
          <w:sz w:val="23"/>
          <w:szCs w:val="23"/>
        </w:rPr>
        <w:t xml:space="preserve">, </w:t>
      </w:r>
      <w:hyperlink r:id="rId10" w:history="1">
        <w:r w:rsidR="008E1B25" w:rsidRPr="00620E9F">
          <w:rPr>
            <w:rStyle w:val="Collegamentoipertestuale"/>
            <w:rFonts w:ascii="Calibri" w:hAnsi="Calibri" w:cs="Tahoma"/>
            <w:sz w:val="23"/>
            <w:szCs w:val="23"/>
          </w:rPr>
          <w:t>www.lab80.it/orlando</w:t>
        </w:r>
      </w:hyperlink>
      <w:r w:rsidR="008E1B25" w:rsidRPr="00620E9F">
        <w:rPr>
          <w:rFonts w:ascii="Calibri" w:hAnsi="Calibri" w:cs="Tahoma"/>
          <w:sz w:val="23"/>
          <w:szCs w:val="23"/>
        </w:rPr>
        <w:t xml:space="preserve">, </w:t>
      </w:r>
      <w:hyperlink r:id="rId11" w:history="1">
        <w:r w:rsidR="008E1B25" w:rsidRPr="00620E9F">
          <w:rPr>
            <w:rStyle w:val="Collegamentoipertestuale"/>
            <w:rFonts w:ascii="Calibri" w:hAnsi="Calibri" w:cs="Tahoma"/>
            <w:sz w:val="23"/>
            <w:szCs w:val="23"/>
          </w:rPr>
          <w:t>info@orlandofestival.it</w:t>
        </w:r>
      </w:hyperlink>
    </w:p>
    <w:p w:rsidR="008E1B25" w:rsidRPr="00620E9F" w:rsidRDefault="008E1B25" w:rsidP="008E1B25">
      <w:pPr>
        <w:spacing w:line="300" w:lineRule="atLeast"/>
        <w:jc w:val="both"/>
        <w:rPr>
          <w:rFonts w:ascii="Calibri" w:hAnsi="Calibri" w:cs="Tahoma"/>
          <w:sz w:val="23"/>
          <w:szCs w:val="23"/>
        </w:rPr>
      </w:pPr>
      <w:r w:rsidRPr="00620E9F">
        <w:rPr>
          <w:rFonts w:ascii="Calibri" w:hAnsi="Calibri" w:cs="Tahoma"/>
          <w:sz w:val="23"/>
          <w:szCs w:val="23"/>
        </w:rPr>
        <w:t xml:space="preserve">035.342239 info per proiezioni, </w:t>
      </w:r>
      <w:r w:rsidR="005A7210">
        <w:rPr>
          <w:rStyle w:val="Nessuno"/>
          <w:rFonts w:ascii="Calibri" w:hAnsi="Calibri"/>
          <w:sz w:val="23"/>
          <w:szCs w:val="23"/>
        </w:rPr>
        <w:t>380.</w:t>
      </w:r>
      <w:r w:rsidRPr="00620E9F">
        <w:rPr>
          <w:rStyle w:val="Nessuno"/>
          <w:rFonts w:ascii="Calibri" w:hAnsi="Calibri"/>
          <w:sz w:val="23"/>
          <w:szCs w:val="23"/>
        </w:rPr>
        <w:t>7775262 per prenotazioni teatro</w:t>
      </w:r>
    </w:p>
    <w:p w:rsidR="008E1B25" w:rsidRDefault="008E1B25" w:rsidP="008E1B25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</w:p>
    <w:p w:rsidR="008E1B25" w:rsidRPr="00B27080" w:rsidRDefault="00BB35B1" w:rsidP="00BB35B1">
      <w:pPr>
        <w:pStyle w:val="Didefault"/>
        <w:spacing w:line="300" w:lineRule="atLeast"/>
        <w:rPr>
          <w:rFonts w:ascii="Calibri" w:hAnsi="Calibri"/>
          <w:i/>
          <w:sz w:val="26"/>
          <w:szCs w:val="26"/>
          <w:u w:val="single"/>
        </w:rPr>
      </w:pPr>
      <w:r w:rsidRPr="00B27080">
        <w:rPr>
          <w:rFonts w:ascii="Calibri" w:hAnsi="Calibri"/>
          <w:i/>
          <w:sz w:val="26"/>
          <w:szCs w:val="26"/>
          <w:u w:val="single"/>
        </w:rPr>
        <w:t>MATERIALI PER LA STAMPA</w:t>
      </w:r>
    </w:p>
    <w:p w:rsidR="00D01775" w:rsidRPr="00C95795" w:rsidRDefault="00D01775" w:rsidP="00BB35B1">
      <w:pPr>
        <w:pStyle w:val="Didefault"/>
        <w:spacing w:line="300" w:lineRule="atLeast"/>
        <w:rPr>
          <w:rFonts w:ascii="Calibri" w:hAnsi="Calibri"/>
          <w:sz w:val="24"/>
          <w:szCs w:val="24"/>
        </w:rPr>
      </w:pPr>
      <w:r w:rsidRPr="00C95795">
        <w:rPr>
          <w:rFonts w:ascii="Calibri" w:hAnsi="Calibri"/>
          <w:b/>
          <w:sz w:val="24"/>
          <w:szCs w:val="24"/>
        </w:rPr>
        <w:t>TRAILER UFFICIALE ORLANDO 2018</w:t>
      </w:r>
      <w:r w:rsidR="00620E9F" w:rsidRPr="00C95795">
        <w:rPr>
          <w:rFonts w:ascii="Calibri" w:hAnsi="Calibri"/>
          <w:b/>
          <w:sz w:val="24"/>
          <w:szCs w:val="24"/>
        </w:rPr>
        <w:t xml:space="preserve"> </w:t>
      </w:r>
      <w:hyperlink r:id="rId12" w:history="1">
        <w:r w:rsidRPr="00C95795">
          <w:rPr>
            <w:rStyle w:val="Collegamentoipertestuale"/>
            <w:rFonts w:ascii="Calibri" w:hAnsi="Calibri"/>
            <w:sz w:val="24"/>
            <w:szCs w:val="24"/>
          </w:rPr>
          <w:t>https://vimeo.com/266048555</w:t>
        </w:r>
      </w:hyperlink>
    </w:p>
    <w:p w:rsidR="00BB35B1" w:rsidRPr="00C95795" w:rsidRDefault="00BB35B1" w:rsidP="00BB35B1">
      <w:pPr>
        <w:spacing w:line="300" w:lineRule="atLeast"/>
        <w:jc w:val="both"/>
        <w:rPr>
          <w:rFonts w:ascii="Calibri" w:hAnsi="Calibri"/>
          <w:lang w:val="en-GB"/>
        </w:rPr>
      </w:pPr>
      <w:r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>TRAILER</w:t>
      </w:r>
      <w:r w:rsidR="00440287"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 xml:space="preserve"> </w:t>
      </w:r>
      <w:r w:rsidR="00B815A9"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>FILM</w:t>
      </w:r>
      <w:r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 xml:space="preserve"> "THEY"</w:t>
      </w:r>
      <w:r w:rsidRPr="00C95795">
        <w:rPr>
          <w:rStyle w:val="m5915274283874573264gmail-s1"/>
          <w:rFonts w:ascii="Calibri" w:hAnsi="Calibri"/>
          <w:iCs/>
          <w:color w:val="000000"/>
          <w:shd w:val="clear" w:color="auto" w:fill="FFFFFF"/>
          <w:lang w:val="en-GB"/>
        </w:rPr>
        <w:t xml:space="preserve"> </w:t>
      </w:r>
      <w:hyperlink r:id="rId13" w:history="1">
        <w:r w:rsidRPr="00C95795">
          <w:rPr>
            <w:rStyle w:val="Collegamentoipertestuale"/>
            <w:rFonts w:ascii="Calibri" w:hAnsi="Calibri"/>
            <w:iCs/>
            <w:shd w:val="clear" w:color="auto" w:fill="FFFFFF"/>
            <w:lang w:val="en-GB"/>
          </w:rPr>
          <w:t>https://vimeo.com/243135783</w:t>
        </w:r>
      </w:hyperlink>
    </w:p>
    <w:p w:rsidR="00BB35B1" w:rsidRPr="00C95795" w:rsidRDefault="00BB35B1" w:rsidP="00BB35B1">
      <w:pPr>
        <w:tabs>
          <w:tab w:val="left" w:pos="3433"/>
        </w:tabs>
        <w:spacing w:line="300" w:lineRule="atLeast"/>
        <w:jc w:val="both"/>
        <w:rPr>
          <w:rStyle w:val="m5915274283874573264gmail-s1"/>
          <w:rFonts w:ascii="Calibri" w:hAnsi="Calibri"/>
          <w:iCs/>
          <w:shd w:val="clear" w:color="auto" w:fill="FFFFFF"/>
          <w:lang w:val="en-GB"/>
        </w:rPr>
      </w:pPr>
      <w:r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 xml:space="preserve">TRAILER </w:t>
      </w:r>
      <w:r w:rsidR="00B815A9"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 xml:space="preserve">SPETTACOLO </w:t>
      </w:r>
      <w:r w:rsidRPr="00C95795">
        <w:rPr>
          <w:rStyle w:val="m5915274283874573264gmail-s1"/>
          <w:rFonts w:ascii="Calibri" w:hAnsi="Calibri"/>
          <w:b/>
          <w:iCs/>
          <w:color w:val="000000"/>
          <w:shd w:val="clear" w:color="auto" w:fill="FFFFFF"/>
          <w:lang w:val="en-GB"/>
        </w:rPr>
        <w:t>"SLAP AND TICKLE"</w:t>
      </w:r>
      <w:r w:rsidRPr="00C95795">
        <w:rPr>
          <w:rStyle w:val="m5915274283874573264gmail-s1"/>
          <w:rFonts w:ascii="Calibri" w:hAnsi="Calibri"/>
          <w:iCs/>
          <w:color w:val="000000"/>
          <w:shd w:val="clear" w:color="auto" w:fill="FFFFFF"/>
          <w:lang w:val="en-GB"/>
        </w:rPr>
        <w:t xml:space="preserve"> </w:t>
      </w:r>
      <w:hyperlink r:id="rId14" w:history="1">
        <w:r w:rsidR="00C95795" w:rsidRPr="00C95795">
          <w:rPr>
            <w:rStyle w:val="Collegamentoipertestuale"/>
            <w:rFonts w:ascii="Calibri" w:hAnsi="Calibri"/>
            <w:lang w:val="en-GB"/>
          </w:rPr>
          <w:t>https://vimeo.com/266853312</w:t>
        </w:r>
      </w:hyperlink>
      <w:r w:rsidRPr="00C95795">
        <w:rPr>
          <w:rStyle w:val="m5915274283874573264gmail-s1"/>
          <w:rFonts w:ascii="Calibri" w:hAnsi="Calibri"/>
          <w:iCs/>
          <w:shd w:val="clear" w:color="auto" w:fill="FFFFFF"/>
          <w:lang w:val="en-GB"/>
        </w:rPr>
        <w:tab/>
      </w:r>
    </w:p>
    <w:p w:rsidR="00564C01" w:rsidRDefault="00BB35B1" w:rsidP="00564C01">
      <w:pPr>
        <w:spacing w:line="300" w:lineRule="atLeast"/>
        <w:jc w:val="both"/>
      </w:pPr>
      <w:r w:rsidRPr="00C95795">
        <w:rPr>
          <w:rStyle w:val="m5915274283874573264gmail-s1"/>
          <w:rFonts w:ascii="Calibri" w:hAnsi="Calibri"/>
          <w:b/>
          <w:iCs/>
          <w:shd w:val="clear" w:color="auto" w:fill="FFFFFF"/>
        </w:rPr>
        <w:t>MATERIALI STAMPA</w:t>
      </w:r>
      <w:r w:rsidRPr="00C95795">
        <w:rPr>
          <w:rStyle w:val="m5915274283874573264gmail-s1"/>
          <w:rFonts w:ascii="Calibri" w:hAnsi="Calibri"/>
          <w:iCs/>
          <w:shd w:val="clear" w:color="auto" w:fill="FFFFFF"/>
        </w:rPr>
        <w:t xml:space="preserve"> </w:t>
      </w:r>
      <w:r w:rsidR="008E1B25" w:rsidRPr="00C95795">
        <w:rPr>
          <w:rStyle w:val="m5915274283874573264gmail-s1"/>
          <w:rFonts w:ascii="Calibri" w:hAnsi="Calibri"/>
          <w:b/>
          <w:iCs/>
          <w:shd w:val="clear" w:color="auto" w:fill="FFFFFF"/>
        </w:rPr>
        <w:t>SCARICABIL</w:t>
      </w:r>
      <w:r w:rsidR="00564C01" w:rsidRPr="00C95795">
        <w:rPr>
          <w:rStyle w:val="m5915274283874573264gmail-s1"/>
          <w:rFonts w:ascii="Calibri" w:hAnsi="Calibri"/>
          <w:b/>
          <w:iCs/>
          <w:shd w:val="clear" w:color="auto" w:fill="FFFFFF"/>
        </w:rPr>
        <w:t>I</w:t>
      </w:r>
      <w:r w:rsidR="002E7C8A" w:rsidRPr="00C95795">
        <w:rPr>
          <w:rStyle w:val="m5915274283874573264gmail-s1"/>
          <w:rFonts w:ascii="Calibri" w:hAnsi="Calibri"/>
          <w:b/>
          <w:iCs/>
          <w:shd w:val="clear" w:color="auto" w:fill="FFFFFF"/>
        </w:rPr>
        <w:t xml:space="preserve"> </w:t>
      </w:r>
      <w:r w:rsidR="002E7C8A" w:rsidRPr="00C95795">
        <w:rPr>
          <w:rStyle w:val="m5915274283874573264gmail-s1"/>
          <w:rFonts w:ascii="Calibri" w:hAnsi="Calibri"/>
          <w:iCs/>
          <w:shd w:val="clear" w:color="auto" w:fill="FFFFFF"/>
        </w:rPr>
        <w:t>(foto, trailer, brochure, programma)</w:t>
      </w:r>
      <w:r w:rsidR="00620E9F" w:rsidRPr="00C95795">
        <w:rPr>
          <w:rStyle w:val="m5915274283874573264gmail-s1"/>
          <w:rFonts w:ascii="Calibri" w:hAnsi="Calibri"/>
          <w:iCs/>
          <w:shd w:val="clear" w:color="auto" w:fill="FFFFFF"/>
        </w:rPr>
        <w:t xml:space="preserve"> </w:t>
      </w:r>
    </w:p>
    <w:p w:rsidR="0066790C" w:rsidRDefault="00D37690" w:rsidP="00564C01">
      <w:pPr>
        <w:spacing w:line="300" w:lineRule="atLeast"/>
        <w:jc w:val="both"/>
        <w:rPr>
          <w:rStyle w:val="m5915274283874573264gmail-s1"/>
          <w:rFonts w:ascii="Calibri" w:hAnsi="Calibri"/>
          <w:iCs/>
          <w:shd w:val="clear" w:color="auto" w:fill="FFFFFF"/>
        </w:rPr>
      </w:pPr>
      <w:hyperlink r:id="rId15" w:history="1">
        <w:r w:rsidR="0066790C" w:rsidRPr="0066790C">
          <w:rPr>
            <w:rStyle w:val="Collegamentoipertestuale"/>
            <w:rFonts w:ascii="Calibri" w:hAnsi="Calibri"/>
            <w:iCs/>
            <w:shd w:val="clear" w:color="auto" w:fill="FFFFFF"/>
          </w:rPr>
          <w:t>http://www.lab80.it/pagine/orlandoprogramma</w:t>
        </w:r>
      </w:hyperlink>
    </w:p>
    <w:p w:rsidR="00016D40" w:rsidRPr="00C95795" w:rsidRDefault="00016D40" w:rsidP="00564C01">
      <w:pPr>
        <w:spacing w:line="300" w:lineRule="atLeast"/>
        <w:jc w:val="both"/>
        <w:rPr>
          <w:rStyle w:val="m5915274283874573264gmail-s1"/>
          <w:rFonts w:ascii="Calibri" w:hAnsi="Calibri"/>
          <w:iCs/>
          <w:shd w:val="clear" w:color="auto" w:fill="FFFFFF"/>
        </w:rPr>
      </w:pPr>
    </w:p>
    <w:p w:rsidR="00EE2430" w:rsidRPr="00190FBF" w:rsidRDefault="00EE2430" w:rsidP="00EE2430">
      <w:pPr>
        <w:jc w:val="both"/>
        <w:rPr>
          <w:rFonts w:asciiTheme="minorHAnsi" w:hAnsiTheme="minorHAnsi" w:cs="Tahoma"/>
        </w:rPr>
      </w:pPr>
    </w:p>
    <w:p w:rsidR="00EE2430" w:rsidRPr="004F1FF2" w:rsidRDefault="00EE2430" w:rsidP="00265EA2">
      <w:pPr>
        <w:jc w:val="center"/>
        <w:rPr>
          <w:rFonts w:ascii="Calibri" w:hAnsi="Calibri" w:cs="Arial"/>
          <w:iCs/>
          <w:noProof/>
          <w:color w:val="262626"/>
        </w:rPr>
      </w:pPr>
      <w:r w:rsidRPr="00E14943">
        <w:rPr>
          <w:rFonts w:ascii="Calibri" w:hAnsi="Calibri" w:cs="Arial"/>
          <w:b/>
          <w:i/>
          <w:iCs/>
          <w:noProof/>
          <w:color w:val="262626"/>
        </w:rPr>
        <w:t>Sara Agostinelli</w:t>
      </w:r>
      <w:r w:rsidRPr="00E14943">
        <w:rPr>
          <w:rFonts w:ascii="Calibri" w:hAnsi="Calibri" w:cs="Arial"/>
          <w:i/>
          <w:iCs/>
          <w:noProof/>
          <w:color w:val="262626"/>
        </w:rPr>
        <w:t xml:space="preserve"> </w:t>
      </w:r>
      <w:r w:rsidR="004F1FF2">
        <w:rPr>
          <w:rFonts w:ascii="Calibri" w:hAnsi="Calibri" w:cs="Arial"/>
          <w:iCs/>
          <w:noProof/>
          <w:color w:val="262626"/>
        </w:rPr>
        <w:t>Ufficio stampa</w:t>
      </w:r>
    </w:p>
    <w:p w:rsidR="00EE2430" w:rsidRPr="00190FBF" w:rsidRDefault="00EE2430" w:rsidP="00265EA2">
      <w:pPr>
        <w:jc w:val="center"/>
        <w:rPr>
          <w:rFonts w:asciiTheme="minorHAnsi" w:hAnsiTheme="minorHAnsi" w:cs="Arial"/>
        </w:rPr>
      </w:pPr>
      <w:r w:rsidRPr="00E14943">
        <w:rPr>
          <w:rFonts w:ascii="Calibri" w:hAnsi="Calibri" w:cs="Arial"/>
          <w:iCs/>
          <w:noProof/>
          <w:color w:val="262626"/>
        </w:rPr>
        <w:t>+</w:t>
      </w:r>
      <w:r w:rsidR="00620E9F">
        <w:rPr>
          <w:rFonts w:ascii="Calibri" w:hAnsi="Calibri" w:cs="Arial"/>
          <w:iCs/>
          <w:noProof/>
          <w:color w:val="262626"/>
        </w:rPr>
        <w:t xml:space="preserve">39 329.0849615  +39 035.5781021 | </w:t>
      </w:r>
      <w:hyperlink r:id="rId16" w:history="1">
        <w:r w:rsidR="00190FBF" w:rsidRPr="00E14943">
          <w:rPr>
            <w:rStyle w:val="Collegamentoipertestuale"/>
            <w:rFonts w:ascii="Calibri" w:hAnsi="Calibri" w:cs="Arial"/>
            <w:iCs/>
            <w:noProof/>
          </w:rPr>
          <w:t>sara.agostinelli@gmail.com</w:t>
        </w:r>
      </w:hyperlink>
      <w:r w:rsidR="00190FBF" w:rsidRPr="00E14943">
        <w:rPr>
          <w:rFonts w:ascii="Calibri" w:hAnsi="Calibri" w:cs="Arial"/>
          <w:iCs/>
          <w:noProof/>
          <w:color w:val="262626"/>
        </w:rPr>
        <w:t xml:space="preserve"> | </w:t>
      </w:r>
      <w:hyperlink r:id="rId17" w:history="1">
        <w:r w:rsidRPr="00E14943">
          <w:rPr>
            <w:rStyle w:val="Collegamentoipertestuale"/>
            <w:rFonts w:ascii="Calibri" w:hAnsi="Calibri" w:cs="Arial"/>
            <w:iCs/>
            <w:noProof/>
            <w:color w:val="262626"/>
            <w:u w:val="none"/>
          </w:rPr>
          <w:t>press@lab80.it</w:t>
        </w:r>
      </w:hyperlink>
      <w:r w:rsidR="00190FBF" w:rsidRPr="00E14943">
        <w:rPr>
          <w:rFonts w:ascii="Calibri" w:hAnsi="Calibri" w:cs="Arial"/>
          <w:iCs/>
          <w:noProof/>
          <w:color w:val="262626"/>
        </w:rPr>
        <w:t xml:space="preserve"> | </w:t>
      </w:r>
      <w:hyperlink r:id="rId18" w:history="1">
        <w:r w:rsidRPr="00E14943">
          <w:rPr>
            <w:rStyle w:val="Collegamentoipertestuale"/>
            <w:rFonts w:ascii="Calibri" w:hAnsi="Calibri" w:cs="Arial"/>
            <w:iCs/>
            <w:noProof/>
          </w:rPr>
          <w:t>www.lab80.it</w:t>
        </w:r>
      </w:hyperlink>
    </w:p>
    <w:p w:rsidR="00EA3B7B" w:rsidRPr="00190FBF" w:rsidRDefault="00EA3B7B" w:rsidP="007C56A7">
      <w:pPr>
        <w:rPr>
          <w:rFonts w:asciiTheme="minorHAnsi" w:hAnsiTheme="minorHAnsi" w:cs="Arial"/>
        </w:rPr>
      </w:pPr>
    </w:p>
    <w:sectPr w:rsidR="00EA3B7B" w:rsidRPr="00190FBF" w:rsidSect="002B1131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16" w:rsidRDefault="00FF7B16" w:rsidP="00EA3B7B">
      <w:r>
        <w:separator/>
      </w:r>
    </w:p>
  </w:endnote>
  <w:endnote w:type="continuationSeparator" w:id="0">
    <w:p w:rsidR="00FF7B16" w:rsidRDefault="00FF7B16" w:rsidP="00EA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16" w:rsidRDefault="00FF7B16" w:rsidP="00EA3B7B">
      <w:r>
        <w:separator/>
      </w:r>
    </w:p>
  </w:footnote>
  <w:footnote w:type="continuationSeparator" w:id="0">
    <w:p w:rsidR="00FF7B16" w:rsidRDefault="00FF7B16" w:rsidP="00EA3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79" w:rsidRDefault="00165401" w:rsidP="00EA3B7B">
    <w:pPr>
      <w:pStyle w:val="Intestazione"/>
    </w:pPr>
    <w:r w:rsidRPr="00165401">
      <w:rPr>
        <w:noProof/>
      </w:rPr>
      <w:drawing>
        <wp:inline distT="0" distB="0" distL="0" distR="0">
          <wp:extent cx="1958782" cy="326285"/>
          <wp:effectExtent l="19050" t="0" r="3368" b="0"/>
          <wp:docPr id="2" name="Immagine 1" descr="LOGOlaboratorio8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aboratorio80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53" cy="334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="00EE2430" w:rsidRPr="00EE2430">
      <w:rPr>
        <w:noProof/>
      </w:rPr>
      <w:drawing>
        <wp:inline distT="0" distB="0" distL="0" distR="0">
          <wp:extent cx="1348842" cy="574146"/>
          <wp:effectExtent l="19050" t="0" r="3708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273" cy="583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0FBF">
      <w:t xml:space="preserve">           </w:t>
    </w:r>
  </w:p>
  <w:p w:rsidR="00EE2430" w:rsidRDefault="00190FBF" w:rsidP="00EA3B7B">
    <w:pPr>
      <w:pStyle w:val="Intestazione"/>
    </w:pPr>
    <w:r>
      <w:t xml:space="preserve">                                       </w:t>
    </w:r>
    <w:r w:rsidR="000A39D5">
      <w:t xml:space="preserve">       </w:t>
    </w:r>
    <w:r w:rsidR="00543645">
      <w:t xml:space="preserve">  </w:t>
    </w:r>
    <w:r w:rsidR="000A39D5">
      <w:t xml:space="preserve">   </w:t>
    </w:r>
    <w:r>
      <w:t xml:space="preserve">     </w:t>
    </w:r>
  </w:p>
  <w:p w:rsidR="00EA3B7B" w:rsidRPr="00EA3B7B" w:rsidRDefault="00EA3B7B" w:rsidP="00EA3B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C56A7"/>
    <w:rsid w:val="00004F1F"/>
    <w:rsid w:val="00015682"/>
    <w:rsid w:val="00016D40"/>
    <w:rsid w:val="0002722C"/>
    <w:rsid w:val="000330FD"/>
    <w:rsid w:val="0005365F"/>
    <w:rsid w:val="0007725C"/>
    <w:rsid w:val="000951EC"/>
    <w:rsid w:val="000A39D5"/>
    <w:rsid w:val="000C616B"/>
    <w:rsid w:val="00107FC6"/>
    <w:rsid w:val="00122546"/>
    <w:rsid w:val="00124695"/>
    <w:rsid w:val="00132C80"/>
    <w:rsid w:val="00146F8C"/>
    <w:rsid w:val="00147CD0"/>
    <w:rsid w:val="00151039"/>
    <w:rsid w:val="00161EA8"/>
    <w:rsid w:val="00165401"/>
    <w:rsid w:val="001677C2"/>
    <w:rsid w:val="001677D8"/>
    <w:rsid w:val="00190FBF"/>
    <w:rsid w:val="001A34C2"/>
    <w:rsid w:val="001B7032"/>
    <w:rsid w:val="001C4BCF"/>
    <w:rsid w:val="001D5105"/>
    <w:rsid w:val="001D66A4"/>
    <w:rsid w:val="001D6A7D"/>
    <w:rsid w:val="001D7F37"/>
    <w:rsid w:val="001E6C79"/>
    <w:rsid w:val="001F69AE"/>
    <w:rsid w:val="00244CD5"/>
    <w:rsid w:val="00246B1F"/>
    <w:rsid w:val="00247D5A"/>
    <w:rsid w:val="002525DE"/>
    <w:rsid w:val="00262CA8"/>
    <w:rsid w:val="00265EA2"/>
    <w:rsid w:val="002A05AA"/>
    <w:rsid w:val="002B1131"/>
    <w:rsid w:val="002C3E9C"/>
    <w:rsid w:val="002C74E5"/>
    <w:rsid w:val="002D0B9F"/>
    <w:rsid w:val="002D3578"/>
    <w:rsid w:val="002E1B93"/>
    <w:rsid w:val="002E7C8A"/>
    <w:rsid w:val="002E7E87"/>
    <w:rsid w:val="00301F6A"/>
    <w:rsid w:val="003028EA"/>
    <w:rsid w:val="00311469"/>
    <w:rsid w:val="00316C2F"/>
    <w:rsid w:val="00325466"/>
    <w:rsid w:val="00332A13"/>
    <w:rsid w:val="003437F5"/>
    <w:rsid w:val="00361C55"/>
    <w:rsid w:val="003670BD"/>
    <w:rsid w:val="003718C6"/>
    <w:rsid w:val="00384CDA"/>
    <w:rsid w:val="00391DC5"/>
    <w:rsid w:val="0039312D"/>
    <w:rsid w:val="00397B4C"/>
    <w:rsid w:val="003B5C61"/>
    <w:rsid w:val="003C0431"/>
    <w:rsid w:val="003D36DA"/>
    <w:rsid w:val="003D5BD6"/>
    <w:rsid w:val="003F1F02"/>
    <w:rsid w:val="00400C07"/>
    <w:rsid w:val="00403222"/>
    <w:rsid w:val="004344E4"/>
    <w:rsid w:val="00436833"/>
    <w:rsid w:val="00440287"/>
    <w:rsid w:val="00442FAB"/>
    <w:rsid w:val="00461AEF"/>
    <w:rsid w:val="0048656A"/>
    <w:rsid w:val="004923DB"/>
    <w:rsid w:val="004A334F"/>
    <w:rsid w:val="004B364E"/>
    <w:rsid w:val="004C0584"/>
    <w:rsid w:val="004C1681"/>
    <w:rsid w:val="004C2E50"/>
    <w:rsid w:val="004E6A53"/>
    <w:rsid w:val="004E78A7"/>
    <w:rsid w:val="004F1FF2"/>
    <w:rsid w:val="004F61AA"/>
    <w:rsid w:val="00501DDE"/>
    <w:rsid w:val="00513BDF"/>
    <w:rsid w:val="005263E7"/>
    <w:rsid w:val="00543645"/>
    <w:rsid w:val="00543ED1"/>
    <w:rsid w:val="00552BF9"/>
    <w:rsid w:val="00564C01"/>
    <w:rsid w:val="0057683E"/>
    <w:rsid w:val="00577CBE"/>
    <w:rsid w:val="005831C8"/>
    <w:rsid w:val="00583528"/>
    <w:rsid w:val="00586B3E"/>
    <w:rsid w:val="00587FB8"/>
    <w:rsid w:val="005A0944"/>
    <w:rsid w:val="005A57E3"/>
    <w:rsid w:val="005A7210"/>
    <w:rsid w:val="005B5404"/>
    <w:rsid w:val="005C6C49"/>
    <w:rsid w:val="005D4E76"/>
    <w:rsid w:val="005E1B3E"/>
    <w:rsid w:val="005F0238"/>
    <w:rsid w:val="00607FC7"/>
    <w:rsid w:val="0061045B"/>
    <w:rsid w:val="00613C73"/>
    <w:rsid w:val="006161D2"/>
    <w:rsid w:val="00620E9F"/>
    <w:rsid w:val="006236E1"/>
    <w:rsid w:val="00632D3A"/>
    <w:rsid w:val="00633F10"/>
    <w:rsid w:val="00635A51"/>
    <w:rsid w:val="0066790C"/>
    <w:rsid w:val="0067674F"/>
    <w:rsid w:val="006B1ACC"/>
    <w:rsid w:val="006D5B8E"/>
    <w:rsid w:val="006E1BAC"/>
    <w:rsid w:val="006F74F1"/>
    <w:rsid w:val="0070673D"/>
    <w:rsid w:val="00706C0E"/>
    <w:rsid w:val="0072185F"/>
    <w:rsid w:val="007235AB"/>
    <w:rsid w:val="00724CEC"/>
    <w:rsid w:val="00737393"/>
    <w:rsid w:val="00747BCF"/>
    <w:rsid w:val="00747CE4"/>
    <w:rsid w:val="00755642"/>
    <w:rsid w:val="00760662"/>
    <w:rsid w:val="00782861"/>
    <w:rsid w:val="00783666"/>
    <w:rsid w:val="007C3317"/>
    <w:rsid w:val="007C56A7"/>
    <w:rsid w:val="00800F87"/>
    <w:rsid w:val="008017CF"/>
    <w:rsid w:val="008260C9"/>
    <w:rsid w:val="00870AE9"/>
    <w:rsid w:val="00873A5C"/>
    <w:rsid w:val="008740EA"/>
    <w:rsid w:val="0087598A"/>
    <w:rsid w:val="008870F7"/>
    <w:rsid w:val="00896D3E"/>
    <w:rsid w:val="008A2EC0"/>
    <w:rsid w:val="008B6001"/>
    <w:rsid w:val="008B6AC8"/>
    <w:rsid w:val="008D011C"/>
    <w:rsid w:val="008D2DFF"/>
    <w:rsid w:val="008E1B25"/>
    <w:rsid w:val="008F1C81"/>
    <w:rsid w:val="00900DE1"/>
    <w:rsid w:val="009050BF"/>
    <w:rsid w:val="009054B8"/>
    <w:rsid w:val="00906546"/>
    <w:rsid w:val="00906C9E"/>
    <w:rsid w:val="00911506"/>
    <w:rsid w:val="00914C1F"/>
    <w:rsid w:val="00935AA2"/>
    <w:rsid w:val="00946DB5"/>
    <w:rsid w:val="00954B6B"/>
    <w:rsid w:val="009630E4"/>
    <w:rsid w:val="0096392D"/>
    <w:rsid w:val="009660DE"/>
    <w:rsid w:val="009753A1"/>
    <w:rsid w:val="009940B6"/>
    <w:rsid w:val="009A0728"/>
    <w:rsid w:val="009B178C"/>
    <w:rsid w:val="009B6615"/>
    <w:rsid w:val="009E363A"/>
    <w:rsid w:val="009E371D"/>
    <w:rsid w:val="00A0615D"/>
    <w:rsid w:val="00A11080"/>
    <w:rsid w:val="00A23925"/>
    <w:rsid w:val="00A549DA"/>
    <w:rsid w:val="00A7577B"/>
    <w:rsid w:val="00A83FEA"/>
    <w:rsid w:val="00A85FA9"/>
    <w:rsid w:val="00AB4785"/>
    <w:rsid w:val="00AC383E"/>
    <w:rsid w:val="00AF17B7"/>
    <w:rsid w:val="00B05F12"/>
    <w:rsid w:val="00B061B4"/>
    <w:rsid w:val="00B253B7"/>
    <w:rsid w:val="00B27080"/>
    <w:rsid w:val="00B35613"/>
    <w:rsid w:val="00B46C5A"/>
    <w:rsid w:val="00B50B46"/>
    <w:rsid w:val="00B61B58"/>
    <w:rsid w:val="00B815A9"/>
    <w:rsid w:val="00B8307D"/>
    <w:rsid w:val="00B95F72"/>
    <w:rsid w:val="00BA79D8"/>
    <w:rsid w:val="00BB35B1"/>
    <w:rsid w:val="00BC229F"/>
    <w:rsid w:val="00BC294E"/>
    <w:rsid w:val="00BC3053"/>
    <w:rsid w:val="00BD0388"/>
    <w:rsid w:val="00BE2C13"/>
    <w:rsid w:val="00C16342"/>
    <w:rsid w:val="00C27365"/>
    <w:rsid w:val="00C27B6F"/>
    <w:rsid w:val="00C362AC"/>
    <w:rsid w:val="00C42FAC"/>
    <w:rsid w:val="00C64643"/>
    <w:rsid w:val="00C70811"/>
    <w:rsid w:val="00C95795"/>
    <w:rsid w:val="00CD7B2A"/>
    <w:rsid w:val="00CE47D5"/>
    <w:rsid w:val="00D01775"/>
    <w:rsid w:val="00D1746D"/>
    <w:rsid w:val="00D331B1"/>
    <w:rsid w:val="00D3500F"/>
    <w:rsid w:val="00D37690"/>
    <w:rsid w:val="00D40938"/>
    <w:rsid w:val="00D41896"/>
    <w:rsid w:val="00D55161"/>
    <w:rsid w:val="00D67B9D"/>
    <w:rsid w:val="00D74998"/>
    <w:rsid w:val="00D85518"/>
    <w:rsid w:val="00DB3AE9"/>
    <w:rsid w:val="00DC7165"/>
    <w:rsid w:val="00DF09E1"/>
    <w:rsid w:val="00DF0CEE"/>
    <w:rsid w:val="00DF28EF"/>
    <w:rsid w:val="00DF73B7"/>
    <w:rsid w:val="00E14943"/>
    <w:rsid w:val="00E21623"/>
    <w:rsid w:val="00E33494"/>
    <w:rsid w:val="00E33D3A"/>
    <w:rsid w:val="00E45E5F"/>
    <w:rsid w:val="00E561F6"/>
    <w:rsid w:val="00E70262"/>
    <w:rsid w:val="00EA0295"/>
    <w:rsid w:val="00EA3B7B"/>
    <w:rsid w:val="00ED4BA3"/>
    <w:rsid w:val="00EE1D2B"/>
    <w:rsid w:val="00EE2430"/>
    <w:rsid w:val="00EF6E77"/>
    <w:rsid w:val="00F33182"/>
    <w:rsid w:val="00F34B1B"/>
    <w:rsid w:val="00F542B1"/>
    <w:rsid w:val="00F57597"/>
    <w:rsid w:val="00F61668"/>
    <w:rsid w:val="00F65CDB"/>
    <w:rsid w:val="00F8087A"/>
    <w:rsid w:val="00F847BD"/>
    <w:rsid w:val="00FA3DFB"/>
    <w:rsid w:val="00FA7DCB"/>
    <w:rsid w:val="00FA7FD5"/>
    <w:rsid w:val="00FC445A"/>
    <w:rsid w:val="00FD37A3"/>
    <w:rsid w:val="00FF02B3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B7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3B7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A3B7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B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B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A">
    <w:name w:val="Di default A"/>
    <w:rsid w:val="00747C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A"/>
      <w:bdr w:val="nil"/>
      <w:lang w:eastAsia="it-IT"/>
    </w:rPr>
  </w:style>
  <w:style w:type="character" w:customStyle="1" w:styleId="Nessuno">
    <w:name w:val="Nessuno"/>
    <w:rsid w:val="00747CE4"/>
  </w:style>
  <w:style w:type="paragraph" w:customStyle="1" w:styleId="m5915274283874573264gmail-p4">
    <w:name w:val="m_5915274283874573264gmail-p4"/>
    <w:basedOn w:val="Normale"/>
    <w:rsid w:val="006D5B8E"/>
    <w:pPr>
      <w:spacing w:before="100" w:beforeAutospacing="1" w:after="100" w:afterAutospacing="1"/>
    </w:pPr>
  </w:style>
  <w:style w:type="character" w:customStyle="1" w:styleId="m5915274283874573264gmail-s1">
    <w:name w:val="m_5915274283874573264gmail-s1"/>
    <w:basedOn w:val="Carpredefinitoparagrafo"/>
    <w:rsid w:val="006D5B8E"/>
  </w:style>
  <w:style w:type="paragraph" w:customStyle="1" w:styleId="Didefault">
    <w:name w:val="Di default"/>
    <w:rsid w:val="00BB35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character" w:customStyle="1" w:styleId="Hyperlink0">
    <w:name w:val="Hyperlink.0"/>
    <w:basedOn w:val="Nessuno"/>
    <w:rsid w:val="00501DDE"/>
    <w:rPr>
      <w:rFonts w:ascii="Trebuchet MS" w:eastAsia="Trebuchet MS" w:hAnsi="Trebuchet MS" w:cs="Trebuchet MS"/>
      <w:sz w:val="22"/>
      <w:szCs w:val="22"/>
      <w:u w:val="single" w:color="00000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79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rlandofestival.it" TargetMode="External"/><Relationship Id="rId13" Type="http://schemas.openxmlformats.org/officeDocument/2006/relationships/hyperlink" Target="https://vimeo.com/243135783" TargetMode="External"/><Relationship Id="rId18" Type="http://schemas.openxmlformats.org/officeDocument/2006/relationships/hyperlink" Target="www.lab80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renotazioni@orlandofestival.it" TargetMode="External"/><Relationship Id="rId12" Type="http://schemas.openxmlformats.org/officeDocument/2006/relationships/hyperlink" Target="https://vimeo.com/266048555" TargetMode="External"/><Relationship Id="rId17" Type="http://schemas.openxmlformats.org/officeDocument/2006/relationships/hyperlink" Target="mailto:press@lab80.it" TargetMode="External"/><Relationship Id="rId2" Type="http://schemas.openxmlformats.org/officeDocument/2006/relationships/settings" Target="settings.xml"/><Relationship Id="rId16" Type="http://schemas.openxmlformats.org/officeDocument/2006/relationships/hyperlink" Target="sara.agostinelli@gmail.com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www.orlandofestival.it%20" TargetMode="External"/><Relationship Id="rId11" Type="http://schemas.openxmlformats.org/officeDocument/2006/relationships/hyperlink" Target="info@orlandofestival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ab80.it/pagine/orlandoprogramma" TargetMode="External"/><Relationship Id="rId10" Type="http://schemas.openxmlformats.org/officeDocument/2006/relationships/hyperlink" Target="www.lab80.it/orlando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www.orlandofestival.it" TargetMode="External"/><Relationship Id="rId14" Type="http://schemas.openxmlformats.org/officeDocument/2006/relationships/hyperlink" Target="https://vimeo.com/2668533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Chiesa</dc:creator>
  <cp:lastModifiedBy>Giovanni Chiesa</cp:lastModifiedBy>
  <cp:revision>191</cp:revision>
  <cp:lastPrinted>2018-04-17T14:15:00Z</cp:lastPrinted>
  <dcterms:created xsi:type="dcterms:W3CDTF">2017-04-24T18:37:00Z</dcterms:created>
  <dcterms:modified xsi:type="dcterms:W3CDTF">2018-05-03T16:28:00Z</dcterms:modified>
</cp:coreProperties>
</file>