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ED" w:rsidRDefault="00976DED" w:rsidP="00976DED">
      <w:pPr>
        <w:tabs>
          <w:tab w:val="left" w:pos="3868"/>
        </w:tabs>
        <w:spacing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67293" cy="391429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05" cy="39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sz w:val="20"/>
          <w:szCs w:val="20"/>
        </w:rPr>
        <w:tab/>
      </w:r>
      <w:r w:rsidR="002E73E7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>
            <wp:extent cx="1201479" cy="7821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54" cy="78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3E7">
        <w:rPr>
          <w:rFonts w:ascii="Trebuchet MS" w:hAnsi="Trebuchet MS"/>
          <w:b/>
          <w:sz w:val="20"/>
          <w:szCs w:val="20"/>
        </w:rPr>
        <w:tab/>
      </w:r>
      <w:r w:rsidR="002E73E7">
        <w:rPr>
          <w:rFonts w:ascii="Trebuchet MS" w:hAnsi="Trebuchet MS"/>
          <w:b/>
          <w:sz w:val="20"/>
          <w:szCs w:val="20"/>
        </w:rPr>
        <w:tab/>
      </w:r>
      <w:r w:rsidR="002E73E7">
        <w:rPr>
          <w:rFonts w:ascii="Trebuchet MS" w:hAnsi="Trebuchet MS"/>
          <w:b/>
          <w:sz w:val="20"/>
          <w:szCs w:val="20"/>
        </w:rPr>
        <w:tab/>
      </w:r>
      <w:r w:rsidR="002E73E7">
        <w:rPr>
          <w:rFonts w:ascii="Trebuchet MS" w:hAnsi="Trebuchet MS"/>
          <w:b/>
          <w:sz w:val="20"/>
          <w:szCs w:val="20"/>
        </w:rPr>
        <w:tab/>
      </w:r>
      <w:r w:rsidR="002E73E7">
        <w:rPr>
          <w:rFonts w:ascii="Trebuchet MS" w:hAnsi="Trebuchet MS"/>
          <w:b/>
          <w:noProof/>
          <w:sz w:val="20"/>
          <w:szCs w:val="20"/>
        </w:rPr>
        <w:drawing>
          <wp:inline distT="0" distB="0" distL="0" distR="0">
            <wp:extent cx="894522" cy="1063256"/>
            <wp:effectExtent l="0" t="0" r="127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ofuoco logo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65" cy="106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DED" w:rsidRDefault="00976DED" w:rsidP="00976DED">
      <w:pPr>
        <w:tabs>
          <w:tab w:val="left" w:pos="3868"/>
        </w:tabs>
        <w:spacing w:line="360" w:lineRule="auto"/>
        <w:rPr>
          <w:rFonts w:ascii="Trebuchet MS" w:hAnsi="Trebuchet MS"/>
          <w:b/>
          <w:sz w:val="20"/>
          <w:szCs w:val="20"/>
        </w:rPr>
      </w:pPr>
    </w:p>
    <w:p w:rsidR="00D761B2" w:rsidRPr="00976DED" w:rsidRDefault="00D761B2" w:rsidP="00976DED">
      <w:pPr>
        <w:tabs>
          <w:tab w:val="left" w:pos="3868"/>
        </w:tabs>
        <w:spacing w:line="360" w:lineRule="auto"/>
        <w:rPr>
          <w:rFonts w:ascii="Trebuchet MS" w:hAnsi="Trebuchet MS"/>
          <w:b/>
          <w:sz w:val="20"/>
          <w:szCs w:val="20"/>
        </w:rPr>
      </w:pPr>
    </w:p>
    <w:p w:rsidR="00976DED" w:rsidRPr="00FE48E5" w:rsidRDefault="00FE48E5" w:rsidP="00976DED">
      <w:pPr>
        <w:tabs>
          <w:tab w:val="left" w:pos="3868"/>
        </w:tabs>
        <w:spacing w:line="360" w:lineRule="auto"/>
        <w:jc w:val="center"/>
        <w:rPr>
          <w:rFonts w:ascii="Trebuchet MS" w:hAnsi="Trebuchet MS"/>
          <w:b/>
          <w:sz w:val="56"/>
          <w:szCs w:val="56"/>
        </w:rPr>
      </w:pPr>
      <w:r w:rsidRPr="00FE48E5">
        <w:rPr>
          <w:rFonts w:ascii="Trebuchet MS" w:hAnsi="Trebuchet MS"/>
          <w:b/>
          <w:sz w:val="56"/>
          <w:szCs w:val="56"/>
        </w:rPr>
        <w:t xml:space="preserve">RINO - </w:t>
      </w:r>
      <w:r w:rsidR="00976DED" w:rsidRPr="00FE48E5">
        <w:rPr>
          <w:rFonts w:ascii="Trebuchet MS" w:hAnsi="Trebuchet MS"/>
          <w:b/>
          <w:sz w:val="56"/>
          <w:szCs w:val="56"/>
        </w:rPr>
        <w:t>LA MIA ASCIA DI GUERRA</w:t>
      </w:r>
    </w:p>
    <w:p w:rsidR="00976DED" w:rsidRDefault="00976DED" w:rsidP="00976DED">
      <w:pPr>
        <w:spacing w:line="360" w:lineRule="auto"/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UN FILM DI ANDREA ZAMBELLI </w:t>
      </w:r>
    </w:p>
    <w:p w:rsidR="00976DED" w:rsidRDefault="00976DED" w:rsidP="00976DED">
      <w:pPr>
        <w:spacing w:line="360" w:lineRule="auto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sz w:val="28"/>
          <w:szCs w:val="28"/>
        </w:rPr>
        <w:t xml:space="preserve">Italia 2015, 56’ </w:t>
      </w:r>
    </w:p>
    <w:p w:rsidR="00976DED" w:rsidRDefault="00976DED" w:rsidP="00976DED">
      <w:pPr>
        <w:jc w:val="center"/>
        <w:rPr>
          <w:sz w:val="28"/>
          <w:szCs w:val="28"/>
        </w:rPr>
      </w:pPr>
    </w:p>
    <w:p w:rsidR="00976DED" w:rsidRDefault="00976DED" w:rsidP="00976D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62880" cy="26047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DED" w:rsidRDefault="00976DED" w:rsidP="00976DED">
      <w:pPr>
        <w:jc w:val="center"/>
        <w:rPr>
          <w:sz w:val="28"/>
          <w:szCs w:val="28"/>
        </w:rPr>
      </w:pPr>
    </w:p>
    <w:p w:rsidR="00976DED" w:rsidRDefault="00976DED" w:rsidP="00976DED">
      <w:pPr>
        <w:jc w:val="center"/>
        <w:rPr>
          <w:sz w:val="28"/>
          <w:szCs w:val="28"/>
        </w:rPr>
      </w:pPr>
    </w:p>
    <w:p w:rsidR="00976DED" w:rsidRDefault="00976DED" w:rsidP="00976DED">
      <w:pPr>
        <w:jc w:val="center"/>
        <w:rPr>
          <w:sz w:val="28"/>
          <w:szCs w:val="28"/>
        </w:rPr>
      </w:pPr>
    </w:p>
    <w:p w:rsidR="00976DED" w:rsidRDefault="00976DED" w:rsidP="00976DED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Scritto da:</w:t>
      </w:r>
    </w:p>
    <w:p w:rsidR="00976DED" w:rsidRDefault="00976DED" w:rsidP="00976DED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Chiara Cremaschi, Andrea Zambelli</w:t>
      </w:r>
    </w:p>
    <w:p w:rsidR="00976DED" w:rsidRDefault="00976DED" w:rsidP="00976DED">
      <w:pPr>
        <w:jc w:val="center"/>
        <w:rPr>
          <w:rFonts w:ascii="Trebuchet MS" w:hAnsi="Trebuchet MS"/>
          <w:sz w:val="28"/>
          <w:szCs w:val="28"/>
        </w:rPr>
      </w:pPr>
    </w:p>
    <w:p w:rsidR="00976DED" w:rsidRDefault="00976DED" w:rsidP="00976DED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Diretto da:</w:t>
      </w:r>
    </w:p>
    <w:p w:rsidR="00976DED" w:rsidRDefault="00976DED" w:rsidP="00976DED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Andrea Zambelli</w:t>
      </w:r>
    </w:p>
    <w:p w:rsidR="00976DED" w:rsidRDefault="00976DED" w:rsidP="00976DED">
      <w:pPr>
        <w:jc w:val="center"/>
        <w:rPr>
          <w:rFonts w:ascii="Trebuchet MS" w:hAnsi="Trebuchet MS"/>
          <w:sz w:val="28"/>
          <w:szCs w:val="28"/>
        </w:rPr>
      </w:pPr>
    </w:p>
    <w:p w:rsidR="00976DED" w:rsidRDefault="00976DED" w:rsidP="00976DED">
      <w:pPr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Prodotto da:</w:t>
      </w:r>
    </w:p>
    <w:p w:rsidR="00976DED" w:rsidRDefault="00976DED" w:rsidP="00976DED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Lab 80 film, </w:t>
      </w:r>
      <w:proofErr w:type="spellStart"/>
      <w:r>
        <w:rPr>
          <w:rFonts w:ascii="Trebuchet MS" w:hAnsi="Trebuchet MS"/>
          <w:b/>
          <w:sz w:val="28"/>
          <w:szCs w:val="28"/>
        </w:rPr>
        <w:t>Metavisioni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, </w:t>
      </w:r>
      <w:proofErr w:type="spellStart"/>
      <w:r>
        <w:rPr>
          <w:rFonts w:ascii="Trebuchet MS" w:hAnsi="Trebuchet MS"/>
          <w:b/>
          <w:sz w:val="28"/>
          <w:szCs w:val="28"/>
        </w:rPr>
        <w:t>RossoFuoco</w:t>
      </w:r>
      <w:proofErr w:type="spellEnd"/>
    </w:p>
    <w:p w:rsidR="00FE48E5" w:rsidRDefault="00FE48E5" w:rsidP="00976DED">
      <w:pPr>
        <w:jc w:val="center"/>
        <w:rPr>
          <w:rFonts w:ascii="Trebuchet MS" w:hAnsi="Trebuchet MS"/>
          <w:b/>
          <w:sz w:val="28"/>
          <w:szCs w:val="28"/>
        </w:rPr>
      </w:pPr>
    </w:p>
    <w:p w:rsidR="00976DED" w:rsidRDefault="00976DED" w:rsidP="00976DED">
      <w:pPr>
        <w:jc w:val="center"/>
        <w:rPr>
          <w:rFonts w:ascii="Trebuchet MS" w:hAnsi="Trebuchet MS"/>
          <w:b/>
          <w:sz w:val="28"/>
          <w:szCs w:val="28"/>
        </w:rPr>
      </w:pPr>
    </w:p>
    <w:p w:rsidR="00976DED" w:rsidRDefault="00976DED" w:rsidP="00976DED">
      <w:pPr>
        <w:jc w:val="center"/>
        <w:rPr>
          <w:rFonts w:ascii="Trebuchet MS" w:hAnsi="Trebuchet MS"/>
          <w:b/>
          <w:sz w:val="28"/>
          <w:szCs w:val="28"/>
        </w:rPr>
      </w:pPr>
    </w:p>
    <w:p w:rsidR="00976DED" w:rsidRDefault="004B1306" w:rsidP="00976DED">
      <w:pPr>
        <w:jc w:val="center"/>
        <w:rPr>
          <w:rFonts w:ascii="Trebuchet MS" w:hAnsi="Trebuchet MS"/>
          <w:sz w:val="26"/>
          <w:szCs w:val="26"/>
        </w:rPr>
      </w:pPr>
      <w:hyperlink r:id="rId11" w:history="1">
        <w:r w:rsidR="00DC7666" w:rsidRPr="006B5334">
          <w:rPr>
            <w:rStyle w:val="Collegamentoipertestuale"/>
            <w:rFonts w:ascii="Trebuchet MS" w:hAnsi="Trebuchet MS" w:cs="Cambria"/>
            <w:sz w:val="26"/>
            <w:szCs w:val="26"/>
          </w:rPr>
          <w:t>www.lamiaasciadiguerra.it</w:t>
        </w:r>
      </w:hyperlink>
      <w:r w:rsidR="00DC7666">
        <w:rPr>
          <w:rFonts w:ascii="Trebuchet MS" w:hAnsi="Trebuchet MS"/>
          <w:sz w:val="26"/>
          <w:szCs w:val="26"/>
        </w:rPr>
        <w:t xml:space="preserve"> </w:t>
      </w:r>
      <w:r w:rsidR="00976DED">
        <w:rPr>
          <w:rFonts w:ascii="Trebuchet MS" w:hAnsi="Trebuchet MS"/>
          <w:sz w:val="26"/>
          <w:szCs w:val="26"/>
        </w:rPr>
        <w:t xml:space="preserve"> </w:t>
      </w:r>
    </w:p>
    <w:p w:rsidR="00976DED" w:rsidRDefault="00976DED" w:rsidP="00976DED">
      <w:pPr>
        <w:spacing w:line="360" w:lineRule="auto"/>
        <w:jc w:val="center"/>
        <w:rPr>
          <w:rFonts w:ascii="Trebuchet MS" w:hAnsi="Trebuchet MS"/>
          <w:b/>
          <w:sz w:val="32"/>
          <w:szCs w:val="32"/>
        </w:rPr>
      </w:pPr>
    </w:p>
    <w:p w:rsidR="00976DED" w:rsidRDefault="00976DED" w:rsidP="00976DED">
      <w:pPr>
        <w:spacing w:line="360" w:lineRule="auto"/>
        <w:jc w:val="center"/>
        <w:rPr>
          <w:rFonts w:ascii="Trebuchet MS" w:hAnsi="Trebuchet MS"/>
          <w:sz w:val="28"/>
          <w:szCs w:val="28"/>
        </w:rPr>
      </w:pPr>
    </w:p>
    <w:p w:rsidR="00976DED" w:rsidRDefault="00976DED" w:rsidP="00976DED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D761B2" w:rsidRDefault="00D761B2" w:rsidP="00976DED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D761B2" w:rsidRDefault="00D761B2" w:rsidP="00976DED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D761B2" w:rsidRDefault="00D761B2" w:rsidP="00976DED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976DED" w:rsidRDefault="00976DED" w:rsidP="00976DED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SINOSSI</w:t>
      </w:r>
    </w:p>
    <w:p w:rsidR="00976DED" w:rsidRPr="00FE48E5" w:rsidRDefault="00976DED" w:rsidP="00976DE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FE48E5">
        <w:rPr>
          <w:rFonts w:ascii="Trebuchet MS" w:hAnsi="Trebuchet MS"/>
          <w:sz w:val="22"/>
          <w:szCs w:val="22"/>
        </w:rPr>
        <w:t>Andrea da bambino aveva un eroe: “il Rino”. Rino è stato il suo mentore. Partigiano, comunista: diverso da tutti. Da anni Andrea pensava a un film su Rino partigiano. Ma oggi Rino non può più raccontare: ha il morbo di Alzheimer. Andrea comincia a rivedere le decine di cassette in cui sono registrate le storie dell’amico, trova documenti e filmati Super 8. Il suo rapporto con Rino cambia, l’eroe di ieri è oggi un uomo da accudire, e Andrea deve affrontare a sua volta una nuova fase della vita, la maturità. Anche il progetto filmico cambia direzione: sarà più complesso, più profondo, più sofferto.</w:t>
      </w:r>
    </w:p>
    <w:p w:rsidR="00976DED" w:rsidRDefault="00976DED" w:rsidP="00976DED">
      <w:pPr>
        <w:spacing w:line="360" w:lineRule="auto"/>
        <w:jc w:val="both"/>
        <w:rPr>
          <w:rFonts w:ascii="Trebuchet MS" w:hAnsi="Trebuchet MS"/>
        </w:rPr>
      </w:pPr>
    </w:p>
    <w:p w:rsidR="00976DED" w:rsidRDefault="00976DED" w:rsidP="00976DED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COMMENTO DEL REGISTA</w:t>
      </w:r>
    </w:p>
    <w:p w:rsidR="00976DED" w:rsidRPr="00FE48E5" w:rsidRDefault="00976DED" w:rsidP="00976DE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360" w:lineRule="auto"/>
        <w:jc w:val="both"/>
        <w:rPr>
          <w:rFonts w:ascii="Trebuchet MS" w:hAnsi="Trebuchet MS" w:cs="Helvetica"/>
          <w:sz w:val="22"/>
          <w:szCs w:val="22"/>
        </w:rPr>
      </w:pPr>
      <w:r w:rsidRPr="00FE48E5">
        <w:rPr>
          <w:rFonts w:ascii="Trebuchet MS" w:hAnsi="Trebuchet MS" w:cs="Helvetica"/>
          <w:sz w:val="22"/>
          <w:szCs w:val="22"/>
        </w:rPr>
        <w:t xml:space="preserve">Rino è stato per me il nonno che non ho mai avuto. Insieme abbiamo iniziato questo film vent'anni fa, senza rendercene conto. Mi ha dato in mano la sua telecamera video8 e con quella ho cominciato a filmarlo, nella convinzione che fosse importante raccontare la sua storia. Nel corso degli anni Rino è invecchiato, io sono cresciuto, gli strumenti di ripresa si sono evoluti. </w:t>
      </w:r>
    </w:p>
    <w:p w:rsidR="00FE48E5" w:rsidRDefault="00976DED" w:rsidP="00976DE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360" w:lineRule="auto"/>
        <w:jc w:val="both"/>
        <w:rPr>
          <w:rFonts w:ascii="Trebuchet MS" w:hAnsi="Trebuchet MS" w:cs="Helvetica"/>
        </w:rPr>
      </w:pPr>
      <w:r w:rsidRPr="00FE48E5">
        <w:rPr>
          <w:rFonts w:ascii="Trebuchet MS" w:hAnsi="Trebuchet MS" w:cs="Helvetica"/>
          <w:sz w:val="22"/>
          <w:szCs w:val="22"/>
        </w:rPr>
        <w:t>Quando due anni fa Rino ha perso la memoria mi sono deciso a terminare il film, recuperando tutto quello che avevamo girato insieme e ricercando in casa sua le VHS e i super8 girati da lui. In quel materiale ho scoperto un Rino che non avevo mai conosciuto. Non l'eroe partigiano, ma un uomo tranquillo, che amava la natura e i cavalli, affascinato dal cinema. La prima persona che ha intuito che un giorno avrei raccontato delle storie.</w:t>
      </w:r>
    </w:p>
    <w:p w:rsidR="00976DED" w:rsidRDefault="00976DED" w:rsidP="00976DE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360" w:lineRule="auto"/>
        <w:jc w:val="both"/>
        <w:rPr>
          <w:rFonts w:ascii="Trebuchet MS" w:hAnsi="Trebuchet MS" w:cs="Helvetica"/>
        </w:rPr>
      </w:pPr>
    </w:p>
    <w:p w:rsidR="00976DED" w:rsidRDefault="00976DED" w:rsidP="00976DE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N w:val="0"/>
        <w:adjustRightInd w:val="0"/>
        <w:spacing w:line="360" w:lineRule="auto"/>
        <w:jc w:val="center"/>
        <w:rPr>
          <w:rFonts w:ascii="Trebuchet MS" w:hAnsi="Trebuchet MS" w:cs="Helvetica"/>
          <w:b/>
          <w:sz w:val="28"/>
          <w:szCs w:val="28"/>
        </w:rPr>
      </w:pPr>
      <w:r>
        <w:rPr>
          <w:rFonts w:ascii="Trebuchet MS" w:hAnsi="Trebuchet MS" w:cs="Helvetica"/>
          <w:b/>
          <w:sz w:val="28"/>
          <w:szCs w:val="28"/>
        </w:rPr>
        <w:t>BIOGRAFIA DEL REGISTA</w:t>
      </w:r>
    </w:p>
    <w:p w:rsidR="00976DED" w:rsidRPr="00FE48E5" w:rsidRDefault="00976DED" w:rsidP="00976DED">
      <w:pPr>
        <w:spacing w:line="360" w:lineRule="auto"/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Andrea Zambelli (Bergamo, 1975), si è laureato nel 2001 al DAMS Bologna con una tesi sui modelli di produzione a basso costo nel cinema indipendente. Lavora sui documentari di creazione dal 2000. </w:t>
      </w:r>
    </w:p>
    <w:p w:rsidR="00976DED" w:rsidRPr="00FE48E5" w:rsidRDefault="00976DED" w:rsidP="00976DED">
      <w:pPr>
        <w:spacing w:line="360" w:lineRule="auto"/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Nel 2003 è assistente alla regia per il film </w:t>
      </w:r>
      <w:r w:rsidRPr="00FE48E5">
        <w:rPr>
          <w:rFonts w:ascii="Trebuchet MS" w:hAnsi="Trebuchet MS" w:cs="Courier New"/>
          <w:i/>
          <w:color w:val="000000"/>
          <w:sz w:val="22"/>
          <w:szCs w:val="22"/>
        </w:rPr>
        <w:t>Dopo mezzanotte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di Davide Ferrario, collaborazione che prosegue nel film </w:t>
      </w:r>
      <w:r w:rsidRPr="00FE48E5">
        <w:rPr>
          <w:rFonts w:ascii="Trebuchet MS" w:hAnsi="Trebuchet MS" w:cs="Courier New"/>
          <w:i/>
          <w:color w:val="000000"/>
          <w:sz w:val="22"/>
          <w:szCs w:val="22"/>
        </w:rPr>
        <w:t>La strada di Levi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. </w:t>
      </w:r>
    </w:p>
    <w:p w:rsidR="00976DED" w:rsidRPr="00FE48E5" w:rsidRDefault="00976DED" w:rsidP="00976DED">
      <w:pPr>
        <w:spacing w:line="360" w:lineRule="auto"/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color w:val="000000"/>
          <w:sz w:val="22"/>
          <w:szCs w:val="22"/>
        </w:rPr>
        <w:t>Il suo</w:t>
      </w:r>
      <w:r w:rsidRPr="00FE48E5">
        <w:rPr>
          <w:rFonts w:ascii="Trebuchet MS" w:hAnsi="Trebuchet MS" w:cs="Courier New"/>
          <w:i/>
          <w:color w:val="000000"/>
          <w:sz w:val="22"/>
          <w:szCs w:val="22"/>
        </w:rPr>
        <w:t xml:space="preserve"> Di madre in figlia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(2008) è stato l'unico documentario italiano selezionato al Toronto International Film Festival 2008. </w:t>
      </w:r>
    </w:p>
    <w:p w:rsidR="00976DED" w:rsidRPr="00FE48E5" w:rsidRDefault="00976DED" w:rsidP="00976DED">
      <w:pPr>
        <w:spacing w:line="360" w:lineRule="auto"/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Il suo ultimo film, </w:t>
      </w:r>
      <w:proofErr w:type="spellStart"/>
      <w:r w:rsidRPr="00FE48E5">
        <w:rPr>
          <w:rFonts w:ascii="Trebuchet MS" w:hAnsi="Trebuchet MS" w:cs="Courier New"/>
          <w:i/>
          <w:color w:val="000000"/>
          <w:sz w:val="22"/>
          <w:szCs w:val="22"/>
        </w:rPr>
        <w:t>Striplife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(2013), girato interamente sulla striscia di Gaza con il collettivo </w:t>
      </w:r>
      <w:proofErr w:type="spellStart"/>
      <w:r w:rsidRPr="00FE48E5">
        <w:rPr>
          <w:rFonts w:ascii="Trebuchet MS" w:hAnsi="Trebuchet MS" w:cs="Courier New"/>
          <w:color w:val="000000"/>
          <w:sz w:val="22"/>
          <w:szCs w:val="22"/>
        </w:rPr>
        <w:t>Teleimmagini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e vincitore del </w:t>
      </w:r>
      <w:r w:rsidRPr="00FE48E5">
        <w:rPr>
          <w:rFonts w:ascii="Trebuchet MS" w:hAnsi="Trebuchet MS" w:cs="Courier New"/>
          <w:sz w:val="22"/>
          <w:szCs w:val="22"/>
        </w:rPr>
        <w:t>Premio Speciale della Giuria al 31° Torino Film Festival, ha partecipato a numerosi festival internazionali.</w:t>
      </w:r>
    </w:p>
    <w:p w:rsidR="00976DED" w:rsidRPr="00FE48E5" w:rsidRDefault="00976DED" w:rsidP="00976DED">
      <w:pPr>
        <w:spacing w:line="360" w:lineRule="auto"/>
        <w:jc w:val="both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Fa a parte della generazione di </w:t>
      </w:r>
      <w:proofErr w:type="spellStart"/>
      <w:r w:rsidRPr="00FE48E5">
        <w:rPr>
          <w:rFonts w:ascii="Trebuchet MS" w:hAnsi="Trebuchet MS" w:cs="Courier New"/>
          <w:color w:val="000000"/>
          <w:sz w:val="22"/>
          <w:szCs w:val="22"/>
        </w:rPr>
        <w:t>filmmaker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che ha costruito la sua poetica sulla specificità della ripresa digitale: la sua camera arriva dove una </w:t>
      </w:r>
      <w:proofErr w:type="spellStart"/>
      <w:r w:rsidRPr="00FE48E5">
        <w:rPr>
          <w:rFonts w:ascii="Trebuchet MS" w:hAnsi="Trebuchet MS" w:cs="Courier New"/>
          <w:color w:val="000000"/>
          <w:sz w:val="22"/>
          <w:szCs w:val="22"/>
        </w:rPr>
        <w:t>troup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tradizionale farebbe fatica a lavorare, privilegio tecnico che gli permette di avvicinarsi in maniera intima ai soggetti dei suoi film.</w:t>
      </w:r>
    </w:p>
    <w:p w:rsidR="00976DED" w:rsidRPr="00FE48E5" w:rsidRDefault="00976DED" w:rsidP="00976DED">
      <w:pPr>
        <w:spacing w:line="360" w:lineRule="auto"/>
        <w:jc w:val="both"/>
        <w:rPr>
          <w:rFonts w:ascii="Trebuchet MS" w:hAnsi="Trebuchet MS" w:cs="Courier New"/>
          <w:color w:val="000000"/>
          <w:sz w:val="22"/>
          <w:szCs w:val="22"/>
        </w:rPr>
      </w:pPr>
    </w:p>
    <w:p w:rsidR="00976DED" w:rsidRDefault="00976DED" w:rsidP="00976DED">
      <w:pPr>
        <w:spacing w:line="360" w:lineRule="auto"/>
        <w:jc w:val="both"/>
        <w:rPr>
          <w:rFonts w:ascii="Trebuchet MS" w:hAnsi="Trebuchet MS" w:cs="Courier New"/>
          <w:color w:val="000000"/>
        </w:rPr>
      </w:pPr>
    </w:p>
    <w:p w:rsidR="00FE48E5" w:rsidRDefault="00FE48E5" w:rsidP="00976DED">
      <w:pPr>
        <w:spacing w:line="360" w:lineRule="auto"/>
        <w:jc w:val="center"/>
        <w:rPr>
          <w:rFonts w:ascii="Trebuchet MS" w:hAnsi="Trebuchet MS" w:cs="Courier New"/>
          <w:b/>
          <w:color w:val="000000"/>
          <w:sz w:val="28"/>
          <w:szCs w:val="28"/>
        </w:rPr>
      </w:pPr>
    </w:p>
    <w:p w:rsidR="00FE48E5" w:rsidRDefault="00FE48E5" w:rsidP="00976DED">
      <w:pPr>
        <w:spacing w:line="360" w:lineRule="auto"/>
        <w:jc w:val="center"/>
        <w:rPr>
          <w:rFonts w:ascii="Trebuchet MS" w:hAnsi="Trebuchet MS" w:cs="Courier New"/>
          <w:b/>
          <w:color w:val="000000"/>
          <w:sz w:val="28"/>
          <w:szCs w:val="28"/>
        </w:rPr>
      </w:pPr>
    </w:p>
    <w:p w:rsidR="00976DED" w:rsidRDefault="00976DED" w:rsidP="00976DED">
      <w:pPr>
        <w:spacing w:line="360" w:lineRule="auto"/>
        <w:jc w:val="center"/>
        <w:rPr>
          <w:rFonts w:ascii="Trebuchet MS" w:hAnsi="Trebuchet MS" w:cs="Courier New"/>
          <w:b/>
          <w:color w:val="000000"/>
          <w:sz w:val="28"/>
          <w:szCs w:val="28"/>
        </w:rPr>
      </w:pPr>
      <w:r>
        <w:rPr>
          <w:rFonts w:ascii="Trebuchet MS" w:hAnsi="Trebuchet MS" w:cs="Courier New"/>
          <w:b/>
          <w:color w:val="000000"/>
          <w:sz w:val="28"/>
          <w:szCs w:val="28"/>
        </w:rPr>
        <w:t>FILMOGRAFIA DEL REGISTA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sz w:val="22"/>
          <w:szCs w:val="22"/>
        </w:rPr>
      </w:pPr>
      <w:proofErr w:type="spellStart"/>
      <w:r w:rsidRPr="00FE48E5">
        <w:rPr>
          <w:rFonts w:ascii="Trebuchet MS" w:hAnsi="Trebuchet MS" w:cs="Courier New"/>
          <w:b/>
          <w:bCs/>
          <w:i/>
          <w:iCs/>
          <w:sz w:val="22"/>
          <w:szCs w:val="22"/>
        </w:rPr>
        <w:t>Striplife</w:t>
      </w:r>
      <w:proofErr w:type="spellEnd"/>
      <w:r w:rsidRPr="00FE48E5">
        <w:rPr>
          <w:rFonts w:ascii="Trebuchet MS" w:hAnsi="Trebuchet MS" w:cs="Courier New"/>
          <w:b/>
          <w:bCs/>
          <w:i/>
          <w:iCs/>
          <w:sz w:val="22"/>
          <w:szCs w:val="22"/>
        </w:rPr>
        <w:t xml:space="preserve"> </w:t>
      </w:r>
      <w:r w:rsidRPr="00FE48E5">
        <w:rPr>
          <w:rFonts w:ascii="Trebuchet MS" w:hAnsi="Trebuchet MS" w:cs="Courier New"/>
          <w:sz w:val="22"/>
          <w:szCs w:val="22"/>
        </w:rPr>
        <w:t>(2013, 65',Documentario)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L'uomo che corre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(2012, 52', Documentario)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Monaco, 'Courier New'"/>
          <w:sz w:val="22"/>
          <w:szCs w:val="22"/>
        </w:rPr>
        <w:br/>
      </w:r>
      <w:proofErr w:type="spellStart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Milongueros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(2011, 49’, Documentario)</w:t>
      </w:r>
    </w:p>
    <w:p w:rsidR="00976DED" w:rsidRPr="00FE48E5" w:rsidRDefault="00976DED" w:rsidP="00D23A83">
      <w:pPr>
        <w:jc w:val="center"/>
        <w:rPr>
          <w:rFonts w:ascii="Trebuchet MS" w:hAnsi="Trebuchet MS" w:cs="Calibri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proofErr w:type="spellStart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Tekno</w:t>
      </w:r>
      <w:proofErr w:type="spellEnd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 xml:space="preserve"> - Il respiro del mostro</w:t>
      </w:r>
      <w:r w:rsidRPr="00FE48E5">
        <w:rPr>
          <w:rFonts w:ascii="Trebuchet MS" w:hAnsi="Trebuchet MS" w:cs="Courier New"/>
          <w:b/>
          <w:bCs/>
          <w:color w:val="000000"/>
          <w:sz w:val="22"/>
          <w:szCs w:val="22"/>
        </w:rPr>
        <w:t xml:space="preserve"> 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>(2010, 72', Documentario)</w:t>
      </w:r>
    </w:p>
    <w:p w:rsidR="00976DED" w:rsidRPr="00FE48E5" w:rsidRDefault="00976DED" w:rsidP="00D23A83">
      <w:pPr>
        <w:jc w:val="center"/>
        <w:rPr>
          <w:rFonts w:ascii="Trebuchet MS" w:hAnsi="Trebuchet MS" w:cs="Calibri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 xml:space="preserve">Antica sostanza per nuove forme 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>(2009, 5', Cortometraggio)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 xml:space="preserve">Di madre in figlia </w:t>
      </w:r>
      <w:r w:rsidRPr="00FE48E5">
        <w:rPr>
          <w:rFonts w:ascii="Trebuchet MS" w:hAnsi="Trebuchet MS" w:cs="Courier New"/>
          <w:i/>
          <w:iCs/>
          <w:color w:val="000000"/>
          <w:sz w:val="22"/>
          <w:szCs w:val="22"/>
        </w:rPr>
        <w:t>(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>2008, 82', Documentario)</w:t>
      </w:r>
    </w:p>
    <w:p w:rsidR="00976DED" w:rsidRPr="00FE48E5" w:rsidRDefault="00976DED" w:rsidP="00D23A83">
      <w:pPr>
        <w:jc w:val="center"/>
        <w:rPr>
          <w:rFonts w:ascii="Trebuchet MS" w:hAnsi="Trebuchet MS" w:cs="Calibri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proofErr w:type="spellStart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Mercancìa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(2006, 23', Documentario)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proofErr w:type="spellStart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Nightshot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(2005, 40', </w:t>
      </w:r>
      <w:proofErr w:type="spellStart"/>
      <w:r w:rsidRPr="00FE48E5">
        <w:rPr>
          <w:rFonts w:ascii="Trebuchet MS" w:hAnsi="Trebuchet MS" w:cs="Courier New"/>
          <w:color w:val="000000"/>
          <w:sz w:val="22"/>
          <w:szCs w:val="22"/>
        </w:rPr>
        <w:t>Videoconcerto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>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alibri"/>
          <w:sz w:val="22"/>
          <w:szCs w:val="22"/>
        </w:rPr>
      </w:pPr>
      <w:proofErr w:type="spellStart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MisuraXmisura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(2004, 50', Documentario)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proofErr w:type="spellStart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Deheishe</w:t>
      </w:r>
      <w:proofErr w:type="spellEnd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refugees</w:t>
      </w:r>
      <w:proofErr w:type="spellEnd"/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 xml:space="preserve"> camp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(2002, 29', Documentario)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b/>
          <w:bCs/>
          <w:color w:val="000000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proofErr w:type="spellStart"/>
      <w:r w:rsidRPr="00FE48E5">
        <w:rPr>
          <w:rFonts w:ascii="Trebuchet MS" w:hAnsi="Trebuchet MS" w:cs="Courier New"/>
          <w:b/>
          <w:bCs/>
          <w:color w:val="000000"/>
          <w:sz w:val="22"/>
          <w:szCs w:val="22"/>
        </w:rPr>
        <w:t>Spaceman</w:t>
      </w:r>
      <w:proofErr w:type="spellEnd"/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(2001, Videoclip Verdena)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Farebbero tutti silenzio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(2001, 28', Documentario)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</w:pP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 xml:space="preserve">OGR 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>(2000, 20', Cortometraggio)</w:t>
      </w:r>
    </w:p>
    <w:p w:rsidR="00976DED" w:rsidRPr="00FE48E5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</w:p>
    <w:p w:rsidR="00976DED" w:rsidRDefault="00976DED" w:rsidP="00D23A83">
      <w:pPr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FE48E5">
        <w:rPr>
          <w:rFonts w:ascii="Trebuchet MS" w:hAnsi="Trebuchet MS" w:cs="Courier New"/>
          <w:b/>
          <w:bCs/>
          <w:i/>
          <w:iCs/>
          <w:color w:val="000000"/>
          <w:sz w:val="22"/>
          <w:szCs w:val="22"/>
        </w:rPr>
        <w:t>Stati di Natura</w:t>
      </w:r>
      <w:r w:rsidRPr="00FE48E5">
        <w:rPr>
          <w:rFonts w:ascii="Trebuchet MS" w:hAnsi="Trebuchet MS" w:cs="Courier New"/>
          <w:color w:val="000000"/>
          <w:sz w:val="22"/>
          <w:szCs w:val="22"/>
        </w:rPr>
        <w:t xml:space="preserve"> (1999, 18', Cortometraggio)</w:t>
      </w:r>
    </w:p>
    <w:p w:rsidR="00D23A83" w:rsidRDefault="00D23A83" w:rsidP="00976DED">
      <w:pPr>
        <w:jc w:val="both"/>
        <w:rPr>
          <w:rFonts w:ascii="Trebuchet MS" w:hAnsi="Trebuchet MS" w:cs="Courier New"/>
          <w:color w:val="000000"/>
          <w:sz w:val="22"/>
          <w:szCs w:val="22"/>
        </w:rPr>
      </w:pPr>
    </w:p>
    <w:p w:rsidR="00D23A83" w:rsidRDefault="00D23A83" w:rsidP="00976DED">
      <w:pPr>
        <w:jc w:val="both"/>
        <w:rPr>
          <w:rFonts w:ascii="Trebuchet MS" w:hAnsi="Trebuchet MS" w:cs="Courier New"/>
          <w:color w:val="000000"/>
          <w:sz w:val="22"/>
          <w:szCs w:val="22"/>
        </w:rPr>
      </w:pPr>
    </w:p>
    <w:p w:rsidR="00D23A83" w:rsidRDefault="00D23A83" w:rsidP="00976DED">
      <w:pPr>
        <w:jc w:val="both"/>
        <w:rPr>
          <w:rFonts w:ascii="Trebuchet MS" w:hAnsi="Trebuchet MS" w:cs="Courier New"/>
          <w:color w:val="000000"/>
          <w:sz w:val="22"/>
          <w:szCs w:val="22"/>
        </w:rPr>
      </w:pPr>
    </w:p>
    <w:p w:rsidR="00D23A83" w:rsidRDefault="00D23A83" w:rsidP="00976DED">
      <w:pPr>
        <w:jc w:val="both"/>
        <w:rPr>
          <w:rFonts w:ascii="Trebuchet MS" w:hAnsi="Trebuchet MS" w:cs="Courier New"/>
          <w:color w:val="000000"/>
          <w:sz w:val="22"/>
          <w:szCs w:val="22"/>
        </w:rPr>
      </w:pPr>
    </w:p>
    <w:p w:rsidR="00D23A83" w:rsidRDefault="00D23A83" w:rsidP="00D23A83">
      <w:pPr>
        <w:jc w:val="center"/>
        <w:rPr>
          <w:rFonts w:ascii="Trebuchet MS" w:hAnsi="Trebuchet MS" w:cs="Courier New"/>
          <w:b/>
          <w:color w:val="000000"/>
          <w:sz w:val="28"/>
          <w:szCs w:val="28"/>
        </w:rPr>
      </w:pPr>
      <w:r>
        <w:rPr>
          <w:rFonts w:ascii="Trebuchet MS" w:hAnsi="Trebuchet MS" w:cs="Courier New"/>
          <w:b/>
          <w:color w:val="000000"/>
          <w:sz w:val="28"/>
          <w:szCs w:val="28"/>
        </w:rPr>
        <w:t>LA MIA ASCIA DI GUERRA</w:t>
      </w:r>
    </w:p>
    <w:p w:rsidR="00D23A83" w:rsidRDefault="00D23A83" w:rsidP="00D23A83">
      <w:pPr>
        <w:jc w:val="center"/>
        <w:rPr>
          <w:rFonts w:ascii="Trebuchet MS" w:hAnsi="Trebuchet MS" w:cs="Courier New"/>
          <w:b/>
          <w:color w:val="000000"/>
          <w:sz w:val="28"/>
          <w:szCs w:val="28"/>
        </w:rPr>
      </w:pPr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>
        <w:rPr>
          <w:rFonts w:ascii="Trebuchet MS" w:hAnsi="Trebuchet MS" w:cs="Courier New"/>
          <w:color w:val="000000"/>
        </w:rPr>
        <w:t xml:space="preserve">Regia </w:t>
      </w:r>
      <w:r>
        <w:rPr>
          <w:rFonts w:ascii="Trebuchet MS" w:hAnsi="Trebuchet MS" w:cs="Courier New"/>
          <w:i/>
          <w:color w:val="000000"/>
        </w:rPr>
        <w:t>Andrea Zambelli</w:t>
      </w:r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  <w:r>
        <w:rPr>
          <w:rFonts w:ascii="Trebuchet MS" w:hAnsi="Trebuchet MS" w:cs="Courier New"/>
          <w:color w:val="000000"/>
        </w:rPr>
        <w:t xml:space="preserve">Sceneggiatura </w:t>
      </w:r>
      <w:r>
        <w:rPr>
          <w:rFonts w:ascii="Trebuchet MS" w:hAnsi="Trebuchet MS" w:cs="Courier New"/>
          <w:i/>
          <w:color w:val="000000"/>
        </w:rPr>
        <w:t>Chiara Cremaschi, Andrea Zambelli</w:t>
      </w:r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 w:rsidRPr="00526008">
        <w:rPr>
          <w:rFonts w:ascii="Trebuchet MS" w:hAnsi="Trebuchet MS" w:cs="Courier New"/>
          <w:color w:val="000000"/>
        </w:rPr>
        <w:t>Aiuto Regia</w:t>
      </w:r>
      <w:r>
        <w:rPr>
          <w:rFonts w:ascii="Trebuchet MS" w:hAnsi="Trebuchet MS" w:cs="Courier New"/>
          <w:i/>
          <w:color w:val="000000"/>
        </w:rPr>
        <w:t xml:space="preserve"> </w:t>
      </w:r>
      <w:proofErr w:type="spellStart"/>
      <w:r>
        <w:rPr>
          <w:rFonts w:ascii="Trebuchet MS" w:hAnsi="Trebuchet MS" w:cs="Courier New"/>
          <w:i/>
          <w:color w:val="000000"/>
        </w:rPr>
        <w:t>Camille</w:t>
      </w:r>
      <w:proofErr w:type="spellEnd"/>
      <w:r>
        <w:rPr>
          <w:rFonts w:ascii="Trebuchet MS" w:hAnsi="Trebuchet MS" w:cs="Courier New"/>
          <w:i/>
          <w:color w:val="000000"/>
        </w:rPr>
        <w:t xml:space="preserve"> </w:t>
      </w:r>
      <w:proofErr w:type="spellStart"/>
      <w:r>
        <w:rPr>
          <w:rFonts w:ascii="Trebuchet MS" w:hAnsi="Trebuchet MS" w:cs="Courier New"/>
          <w:i/>
          <w:color w:val="000000"/>
        </w:rPr>
        <w:t>Dugay</w:t>
      </w:r>
      <w:proofErr w:type="spellEnd"/>
      <w:r>
        <w:rPr>
          <w:rFonts w:ascii="Trebuchet MS" w:hAnsi="Trebuchet MS" w:cs="Courier New"/>
          <w:i/>
          <w:color w:val="000000"/>
        </w:rPr>
        <w:t xml:space="preserve">, Luna </w:t>
      </w:r>
      <w:proofErr w:type="spellStart"/>
      <w:r>
        <w:rPr>
          <w:rFonts w:ascii="Trebuchet MS" w:hAnsi="Trebuchet MS" w:cs="Courier New"/>
          <w:i/>
          <w:color w:val="000000"/>
        </w:rPr>
        <w:t>Pedrini</w:t>
      </w:r>
      <w:proofErr w:type="spellEnd"/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>
        <w:rPr>
          <w:rFonts w:ascii="Trebuchet MS" w:hAnsi="Trebuchet MS" w:cs="Courier New"/>
          <w:color w:val="000000"/>
        </w:rPr>
        <w:t xml:space="preserve">Fotografia </w:t>
      </w:r>
      <w:r>
        <w:rPr>
          <w:rFonts w:ascii="Trebuchet MS" w:hAnsi="Trebuchet MS" w:cs="Courier New"/>
          <w:i/>
          <w:color w:val="000000"/>
        </w:rPr>
        <w:t>Andrea Zambelli, Andrea Zanoli</w:t>
      </w:r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  <w:r>
        <w:rPr>
          <w:rFonts w:ascii="Trebuchet MS" w:hAnsi="Trebuchet MS" w:cs="Courier New"/>
          <w:color w:val="000000"/>
        </w:rPr>
        <w:t xml:space="preserve">Montaggio </w:t>
      </w:r>
      <w:r>
        <w:rPr>
          <w:rFonts w:ascii="Trebuchet MS" w:hAnsi="Trebuchet MS" w:cs="Courier New"/>
          <w:i/>
          <w:color w:val="000000"/>
        </w:rPr>
        <w:t xml:space="preserve">Ilaria </w:t>
      </w:r>
      <w:proofErr w:type="spellStart"/>
      <w:r>
        <w:rPr>
          <w:rFonts w:ascii="Trebuchet MS" w:hAnsi="Trebuchet MS" w:cs="Courier New"/>
          <w:i/>
          <w:color w:val="000000"/>
        </w:rPr>
        <w:t>Fraioli</w:t>
      </w:r>
      <w:proofErr w:type="spellEnd"/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 w:rsidRPr="00F02DF6">
        <w:rPr>
          <w:rFonts w:ascii="Trebuchet MS" w:hAnsi="Trebuchet MS" w:cs="Courier New"/>
          <w:color w:val="000000"/>
        </w:rPr>
        <w:t>Assistenza al montaggio</w:t>
      </w:r>
      <w:r>
        <w:rPr>
          <w:rFonts w:ascii="Trebuchet MS" w:hAnsi="Trebuchet MS" w:cs="Courier New"/>
          <w:i/>
          <w:color w:val="000000"/>
        </w:rPr>
        <w:t xml:space="preserve"> </w:t>
      </w:r>
      <w:proofErr w:type="spellStart"/>
      <w:r>
        <w:rPr>
          <w:rFonts w:ascii="Trebuchet MS" w:hAnsi="Trebuchet MS" w:cs="Courier New"/>
          <w:i/>
          <w:color w:val="000000"/>
        </w:rPr>
        <w:t>Camille</w:t>
      </w:r>
      <w:proofErr w:type="spellEnd"/>
      <w:r>
        <w:rPr>
          <w:rFonts w:ascii="Trebuchet MS" w:hAnsi="Trebuchet MS" w:cs="Courier New"/>
          <w:i/>
          <w:color w:val="000000"/>
        </w:rPr>
        <w:t xml:space="preserve"> </w:t>
      </w:r>
      <w:proofErr w:type="spellStart"/>
      <w:r>
        <w:rPr>
          <w:rFonts w:ascii="Trebuchet MS" w:hAnsi="Trebuchet MS" w:cs="Courier New"/>
          <w:i/>
          <w:color w:val="000000"/>
        </w:rPr>
        <w:t>Dugay</w:t>
      </w:r>
      <w:proofErr w:type="spellEnd"/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  <w:r>
        <w:rPr>
          <w:rFonts w:ascii="Trebuchet MS" w:hAnsi="Trebuchet MS" w:cs="Courier New"/>
          <w:color w:val="000000"/>
        </w:rPr>
        <w:t xml:space="preserve">Musica </w:t>
      </w:r>
      <w:r>
        <w:rPr>
          <w:rFonts w:ascii="Trebuchet MS" w:hAnsi="Trebuchet MS" w:cs="Courier New"/>
          <w:i/>
          <w:color w:val="000000"/>
        </w:rPr>
        <w:t xml:space="preserve">Giulio Ciccia, in collaborazione con Walter </w:t>
      </w:r>
      <w:proofErr w:type="spellStart"/>
      <w:r>
        <w:rPr>
          <w:rFonts w:ascii="Trebuchet MS" w:hAnsi="Trebuchet MS" w:cs="Courier New"/>
          <w:i/>
          <w:color w:val="000000"/>
        </w:rPr>
        <w:t>Buonanno</w:t>
      </w:r>
      <w:proofErr w:type="spellEnd"/>
      <w:r>
        <w:rPr>
          <w:rFonts w:ascii="Trebuchet MS" w:hAnsi="Trebuchet MS" w:cs="Courier New"/>
          <w:i/>
          <w:color w:val="000000"/>
        </w:rPr>
        <w:t xml:space="preserve"> e Marco </w:t>
      </w:r>
      <w:proofErr w:type="spellStart"/>
      <w:r>
        <w:rPr>
          <w:rFonts w:ascii="Trebuchet MS" w:hAnsi="Trebuchet MS" w:cs="Courier New"/>
          <w:i/>
          <w:color w:val="000000"/>
        </w:rPr>
        <w:t>Offredi</w:t>
      </w:r>
      <w:proofErr w:type="spellEnd"/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  <w:r w:rsidRPr="00526008">
        <w:rPr>
          <w:rFonts w:ascii="Trebuchet MS" w:hAnsi="Trebuchet MS" w:cs="Courier New"/>
          <w:color w:val="000000"/>
        </w:rPr>
        <w:t>Organizzazione generale</w:t>
      </w:r>
      <w:r>
        <w:rPr>
          <w:rFonts w:ascii="Trebuchet MS" w:hAnsi="Trebuchet MS" w:cs="Courier New"/>
          <w:i/>
          <w:color w:val="000000"/>
        </w:rPr>
        <w:t xml:space="preserve"> Michele Fiore, Luna </w:t>
      </w:r>
      <w:proofErr w:type="spellStart"/>
      <w:r>
        <w:rPr>
          <w:rFonts w:ascii="Trebuchet MS" w:hAnsi="Trebuchet MS" w:cs="Courier New"/>
          <w:i/>
          <w:color w:val="000000"/>
        </w:rPr>
        <w:t>Pedrini</w:t>
      </w:r>
      <w:proofErr w:type="spellEnd"/>
      <w:r>
        <w:rPr>
          <w:rFonts w:ascii="Trebuchet MS" w:hAnsi="Trebuchet MS" w:cs="Courier New"/>
          <w:i/>
          <w:color w:val="000000"/>
        </w:rPr>
        <w:t xml:space="preserve"> </w:t>
      </w:r>
    </w:p>
    <w:p w:rsidR="00D23A83" w:rsidRDefault="00D23A83" w:rsidP="00D23A83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  <w:r>
        <w:rPr>
          <w:rFonts w:ascii="Trebuchet MS" w:hAnsi="Trebuchet MS" w:cs="Courier New"/>
          <w:color w:val="000000"/>
        </w:rPr>
        <w:t xml:space="preserve">Produzione </w:t>
      </w:r>
      <w:r>
        <w:rPr>
          <w:rFonts w:ascii="Trebuchet MS" w:hAnsi="Trebuchet MS" w:cs="Courier New"/>
          <w:i/>
          <w:color w:val="000000"/>
        </w:rPr>
        <w:t xml:space="preserve">Lab 80 film, </w:t>
      </w:r>
      <w:proofErr w:type="spellStart"/>
      <w:r>
        <w:rPr>
          <w:rFonts w:ascii="Trebuchet MS" w:hAnsi="Trebuchet MS" w:cs="Courier New"/>
          <w:i/>
          <w:color w:val="000000"/>
        </w:rPr>
        <w:t>Metavisioni</w:t>
      </w:r>
      <w:proofErr w:type="spellEnd"/>
      <w:r>
        <w:rPr>
          <w:rFonts w:ascii="Trebuchet MS" w:hAnsi="Trebuchet MS" w:cs="Courier New"/>
          <w:i/>
          <w:color w:val="000000"/>
        </w:rPr>
        <w:t xml:space="preserve">, </w:t>
      </w:r>
      <w:proofErr w:type="spellStart"/>
      <w:r>
        <w:rPr>
          <w:rFonts w:ascii="Trebuchet MS" w:hAnsi="Trebuchet MS" w:cs="Courier New"/>
          <w:i/>
          <w:color w:val="000000"/>
        </w:rPr>
        <w:t>RossoFuoco</w:t>
      </w:r>
      <w:proofErr w:type="spellEnd"/>
    </w:p>
    <w:p w:rsidR="00D23A83" w:rsidRPr="00FE48E5" w:rsidRDefault="00D23A83" w:rsidP="00976DED">
      <w:pPr>
        <w:jc w:val="both"/>
        <w:rPr>
          <w:rFonts w:ascii="Trebuchet MS" w:hAnsi="Trebuchet MS" w:cs="Courier New"/>
          <w:color w:val="000000"/>
          <w:sz w:val="22"/>
          <w:szCs w:val="22"/>
        </w:rPr>
      </w:pPr>
    </w:p>
    <w:p w:rsidR="00976DED" w:rsidRDefault="00976DED" w:rsidP="00976DED">
      <w:pPr>
        <w:jc w:val="both"/>
        <w:rPr>
          <w:rFonts w:ascii="Trebuchet MS" w:hAnsi="Trebuchet MS" w:cs="Courier New"/>
          <w:color w:val="000000"/>
        </w:rPr>
      </w:pPr>
    </w:p>
    <w:p w:rsidR="00976DED" w:rsidRDefault="00976DED" w:rsidP="00976DED">
      <w:pPr>
        <w:jc w:val="both"/>
        <w:rPr>
          <w:rFonts w:ascii="Trebuchet MS" w:hAnsi="Trebuchet MS" w:cs="Courier New"/>
          <w:color w:val="000000"/>
        </w:rPr>
      </w:pPr>
    </w:p>
    <w:p w:rsidR="00976DED" w:rsidRDefault="00976DED" w:rsidP="00976DED">
      <w:pPr>
        <w:jc w:val="center"/>
        <w:rPr>
          <w:rFonts w:ascii="Trebuchet MS" w:hAnsi="Trebuchet MS" w:cs="Courier New"/>
          <w:b/>
          <w:color w:val="000000"/>
          <w:sz w:val="28"/>
          <w:szCs w:val="28"/>
        </w:rPr>
      </w:pPr>
    </w:p>
    <w:p w:rsidR="00976DED" w:rsidRDefault="00976DED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30542A" w:rsidRDefault="0030542A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30542A" w:rsidRDefault="0030542A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D64B0F" w:rsidRDefault="00D64B0F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D64B0F" w:rsidRDefault="00D64B0F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30542A" w:rsidRPr="00D23A83" w:rsidRDefault="00D23A83" w:rsidP="00976DED">
      <w:pPr>
        <w:spacing w:line="360" w:lineRule="auto"/>
        <w:jc w:val="center"/>
        <w:rPr>
          <w:rFonts w:ascii="Trebuchet MS" w:hAnsi="Trebuchet MS" w:cs="Courier New"/>
          <w:b/>
          <w:color w:val="000000"/>
          <w:sz w:val="28"/>
          <w:szCs w:val="28"/>
        </w:rPr>
      </w:pPr>
      <w:bookmarkStart w:id="0" w:name="_GoBack"/>
      <w:bookmarkEnd w:id="0"/>
      <w:r w:rsidRPr="00D23A83">
        <w:rPr>
          <w:rFonts w:ascii="Trebuchet MS" w:hAnsi="Trebuchet MS" w:cs="Courier New"/>
          <w:b/>
          <w:color w:val="000000"/>
          <w:sz w:val="28"/>
          <w:szCs w:val="28"/>
        </w:rPr>
        <w:t>PROIEZIONI AL 33° TORINO FILM FESTIVAL</w:t>
      </w:r>
    </w:p>
    <w:p w:rsidR="00D23A83" w:rsidRDefault="00D23A83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D23A83" w:rsidRPr="00D23A83" w:rsidRDefault="00D23A83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 w:rsidRPr="00D23A83">
        <w:rPr>
          <w:rFonts w:ascii="Trebuchet MS" w:hAnsi="Trebuchet MS" w:cs="Courier New"/>
          <w:color w:val="000000"/>
        </w:rPr>
        <w:t>Martedì 24 novembre, ore 19,30, Cinema Lux 2 (proiezione ufficiale, regista in sala)</w:t>
      </w:r>
    </w:p>
    <w:p w:rsidR="00D23A83" w:rsidRPr="00D23A83" w:rsidRDefault="00D23A83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 w:rsidRPr="00D23A83">
        <w:rPr>
          <w:rFonts w:ascii="Trebuchet MS" w:hAnsi="Trebuchet MS" w:cs="Courier New"/>
          <w:color w:val="000000"/>
        </w:rPr>
        <w:t>Mercoledì 25</w:t>
      </w:r>
      <w:r>
        <w:rPr>
          <w:rFonts w:ascii="Trebuchet MS" w:hAnsi="Trebuchet MS" w:cs="Courier New"/>
          <w:color w:val="000000"/>
        </w:rPr>
        <w:t xml:space="preserve"> novembre</w:t>
      </w:r>
      <w:r w:rsidRPr="00D23A83">
        <w:rPr>
          <w:rFonts w:ascii="Trebuchet MS" w:hAnsi="Trebuchet MS" w:cs="Courier New"/>
          <w:color w:val="000000"/>
        </w:rPr>
        <w:t>, ore 14,30, Cinema Lux 2</w:t>
      </w:r>
    </w:p>
    <w:p w:rsidR="00D23A83" w:rsidRPr="00D23A83" w:rsidRDefault="00D23A83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 w:rsidRPr="00D23A83">
        <w:rPr>
          <w:rFonts w:ascii="Trebuchet MS" w:hAnsi="Trebuchet MS" w:cs="Courier New"/>
          <w:color w:val="000000"/>
        </w:rPr>
        <w:t>Giovedì 26</w:t>
      </w:r>
      <w:r>
        <w:rPr>
          <w:rFonts w:ascii="Trebuchet MS" w:hAnsi="Trebuchet MS" w:cs="Courier New"/>
          <w:color w:val="000000"/>
        </w:rPr>
        <w:t xml:space="preserve"> novembre </w:t>
      </w:r>
      <w:r w:rsidRPr="00D23A83">
        <w:rPr>
          <w:rFonts w:ascii="Trebuchet MS" w:hAnsi="Trebuchet MS" w:cs="Courier New"/>
          <w:color w:val="000000"/>
        </w:rPr>
        <w:t>, ore</w:t>
      </w:r>
      <w:r>
        <w:rPr>
          <w:rFonts w:ascii="Trebuchet MS" w:hAnsi="Trebuchet MS" w:cs="Courier New"/>
          <w:color w:val="000000"/>
        </w:rPr>
        <w:t xml:space="preserve"> </w:t>
      </w:r>
      <w:r w:rsidRPr="00D23A83">
        <w:rPr>
          <w:rFonts w:ascii="Trebuchet MS" w:hAnsi="Trebuchet MS" w:cs="Courier New"/>
          <w:color w:val="000000"/>
        </w:rPr>
        <w:t>10, C</w:t>
      </w:r>
      <w:r>
        <w:rPr>
          <w:rFonts w:ascii="Trebuchet MS" w:hAnsi="Trebuchet MS" w:cs="Courier New"/>
          <w:color w:val="000000"/>
        </w:rPr>
        <w:t>i</w:t>
      </w:r>
      <w:r w:rsidRPr="00D23A83">
        <w:rPr>
          <w:rFonts w:ascii="Trebuchet MS" w:hAnsi="Trebuchet MS" w:cs="Courier New"/>
          <w:color w:val="000000"/>
        </w:rPr>
        <w:t>nema Lux 1</w:t>
      </w:r>
    </w:p>
    <w:p w:rsidR="0030542A" w:rsidRDefault="0030542A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976DED" w:rsidRDefault="00976DED" w:rsidP="0030542A">
      <w:pPr>
        <w:spacing w:line="360" w:lineRule="auto"/>
        <w:jc w:val="center"/>
        <w:rPr>
          <w:rFonts w:ascii="Trebuchet MS" w:hAnsi="Trebuchet MS" w:cs="Courier New"/>
          <w:color w:val="000000"/>
        </w:rPr>
      </w:pPr>
    </w:p>
    <w:p w:rsidR="00D23A83" w:rsidRDefault="00D23A83" w:rsidP="0030542A">
      <w:pPr>
        <w:spacing w:line="360" w:lineRule="auto"/>
        <w:jc w:val="center"/>
        <w:rPr>
          <w:rFonts w:ascii="Trebuchet MS" w:hAnsi="Trebuchet MS" w:cs="Courier New"/>
          <w:color w:val="000000"/>
        </w:rPr>
      </w:pPr>
    </w:p>
    <w:p w:rsidR="00D23A83" w:rsidRDefault="00D23A83" w:rsidP="0030542A">
      <w:pPr>
        <w:spacing w:line="360" w:lineRule="auto"/>
        <w:jc w:val="center"/>
        <w:rPr>
          <w:rFonts w:ascii="Trebuchet MS" w:hAnsi="Trebuchet MS" w:cs="Courier New"/>
          <w:color w:val="000000"/>
        </w:rPr>
      </w:pPr>
    </w:p>
    <w:p w:rsidR="00D23A83" w:rsidRPr="0030542A" w:rsidRDefault="00D23A83" w:rsidP="0030542A">
      <w:pPr>
        <w:spacing w:line="360" w:lineRule="auto"/>
        <w:jc w:val="center"/>
        <w:rPr>
          <w:rFonts w:ascii="Trebuchet MS" w:hAnsi="Trebuchet MS" w:cs="Courier New"/>
          <w:color w:val="000000"/>
        </w:rPr>
      </w:pPr>
    </w:p>
    <w:p w:rsidR="00976DED" w:rsidRDefault="00976DED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976DED" w:rsidRDefault="00976DED" w:rsidP="00976DED">
      <w:pPr>
        <w:spacing w:line="360" w:lineRule="auto"/>
        <w:jc w:val="center"/>
        <w:rPr>
          <w:rFonts w:ascii="Trebuchet MS" w:hAnsi="Trebuchet MS" w:cs="Courier New"/>
          <w:i/>
          <w:color w:val="000000"/>
        </w:rPr>
      </w:pPr>
    </w:p>
    <w:p w:rsidR="00976DED" w:rsidRDefault="00976DED" w:rsidP="00976DED">
      <w:pPr>
        <w:spacing w:line="360" w:lineRule="auto"/>
        <w:jc w:val="center"/>
        <w:rPr>
          <w:rFonts w:ascii="Trebuchet MS" w:hAnsi="Trebuchet MS" w:cs="Courier New"/>
          <w:b/>
          <w:color w:val="000000"/>
          <w:sz w:val="28"/>
          <w:szCs w:val="28"/>
        </w:rPr>
      </w:pPr>
      <w:r>
        <w:rPr>
          <w:rFonts w:ascii="Trebuchet MS" w:hAnsi="Trebuchet MS" w:cs="Courier New"/>
          <w:b/>
          <w:color w:val="000000"/>
          <w:sz w:val="28"/>
          <w:szCs w:val="28"/>
        </w:rPr>
        <w:t>Ufficio Stampa</w:t>
      </w:r>
    </w:p>
    <w:p w:rsidR="00976DED" w:rsidRDefault="00976DED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>
        <w:rPr>
          <w:rFonts w:ascii="Trebuchet MS" w:hAnsi="Trebuchet MS" w:cs="Courier New"/>
          <w:color w:val="000000"/>
        </w:rPr>
        <w:t>Sara Agostinelli</w:t>
      </w:r>
    </w:p>
    <w:p w:rsidR="00976DED" w:rsidRDefault="00976DED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r>
        <w:rPr>
          <w:rFonts w:ascii="Trebuchet MS" w:hAnsi="Trebuchet MS" w:cs="Courier New"/>
          <w:color w:val="000000"/>
        </w:rPr>
        <w:t>+39 035 5781022 +39 329 0849615</w:t>
      </w:r>
    </w:p>
    <w:p w:rsidR="0030542A" w:rsidRDefault="004B1306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  <w:hyperlink r:id="rId12" w:history="1">
        <w:r w:rsidR="00976DED">
          <w:rPr>
            <w:rStyle w:val="Collegamentoipertestuale"/>
            <w:rFonts w:cs="Courier New"/>
          </w:rPr>
          <w:t>press@lab80.it</w:t>
        </w:r>
      </w:hyperlink>
      <w:r w:rsidR="00976DED">
        <w:rPr>
          <w:rFonts w:ascii="Trebuchet MS" w:hAnsi="Trebuchet MS" w:cs="Courier New"/>
          <w:color w:val="000000"/>
        </w:rPr>
        <w:t xml:space="preserve"> </w:t>
      </w:r>
      <w:hyperlink r:id="rId13" w:history="1">
        <w:r w:rsidR="00976DED">
          <w:rPr>
            <w:rStyle w:val="Collegamentoipertestuale"/>
            <w:rFonts w:cs="Courier New"/>
          </w:rPr>
          <w:t>www.lab80.it</w:t>
        </w:r>
      </w:hyperlink>
      <w:r w:rsidR="00976DED">
        <w:rPr>
          <w:rFonts w:ascii="Trebuchet MS" w:hAnsi="Trebuchet MS" w:cs="Courier New"/>
          <w:color w:val="000000"/>
        </w:rPr>
        <w:t xml:space="preserve"> </w:t>
      </w:r>
    </w:p>
    <w:p w:rsidR="0030542A" w:rsidRDefault="0030542A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</w:p>
    <w:p w:rsidR="0030542A" w:rsidRDefault="0030542A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</w:p>
    <w:p w:rsidR="002E73E7" w:rsidRDefault="002E73E7" w:rsidP="00976DED">
      <w:pPr>
        <w:spacing w:line="360" w:lineRule="auto"/>
        <w:jc w:val="center"/>
        <w:rPr>
          <w:rFonts w:ascii="Trebuchet MS" w:hAnsi="Trebuchet MS" w:cs="Courier New"/>
          <w:color w:val="000000"/>
        </w:rPr>
      </w:pPr>
    </w:p>
    <w:p w:rsidR="00122F37" w:rsidRDefault="00122F37" w:rsidP="00122F37">
      <w:pPr>
        <w:spacing w:line="360" w:lineRule="auto"/>
        <w:rPr>
          <w:rFonts w:ascii="Trebuchet MS" w:hAnsi="Trebuchet MS" w:cs="Courier New"/>
          <w:color w:val="000000"/>
        </w:rPr>
      </w:pPr>
      <w:r>
        <w:rPr>
          <w:rFonts w:ascii="Trebuchet MS" w:hAnsi="Trebuchet MS" w:cs="Courier New"/>
          <w:color w:val="000000"/>
        </w:rPr>
        <w:tab/>
      </w:r>
      <w:r>
        <w:rPr>
          <w:rFonts w:ascii="Trebuchet MS" w:hAnsi="Trebuchet MS" w:cs="Courier New"/>
          <w:color w:val="000000"/>
        </w:rPr>
        <w:tab/>
        <w:t xml:space="preserve">         </w:t>
      </w:r>
      <w:r>
        <w:rPr>
          <w:rFonts w:ascii="Trebuchet MS" w:hAnsi="Trebuchet MS" w:cs="Courier New"/>
          <w:color w:val="000000"/>
        </w:rPr>
        <w:tab/>
      </w:r>
      <w:r w:rsidR="002E73E7">
        <w:rPr>
          <w:rFonts w:ascii="Trebuchet MS" w:hAnsi="Trebuchet MS" w:cs="Courier New"/>
          <w:color w:val="000000"/>
        </w:rPr>
        <w:tab/>
      </w:r>
      <w:r w:rsidR="002E73E7">
        <w:rPr>
          <w:rFonts w:ascii="Trebuchet MS" w:hAnsi="Trebuchet MS" w:cs="Courier New"/>
          <w:color w:val="000000"/>
        </w:rPr>
        <w:tab/>
      </w:r>
      <w:r w:rsidR="002E73E7">
        <w:rPr>
          <w:rFonts w:ascii="Trebuchet MS" w:hAnsi="Trebuchet MS" w:cs="Courier New"/>
          <w:color w:val="000000"/>
        </w:rPr>
        <w:tab/>
      </w:r>
      <w:r w:rsidR="002E73E7">
        <w:rPr>
          <w:rFonts w:ascii="Trebuchet MS" w:hAnsi="Trebuchet MS" w:cs="Courier New"/>
          <w:color w:val="000000"/>
        </w:rPr>
        <w:tab/>
      </w:r>
    </w:p>
    <w:p w:rsidR="00976DED" w:rsidRDefault="00976DED" w:rsidP="00976DED"/>
    <w:p w:rsidR="007E23AA" w:rsidRDefault="007E23AA"/>
    <w:sectPr w:rsidR="007E23AA" w:rsidSect="00976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06" w:rsidRDefault="004B1306" w:rsidP="00976DED">
      <w:r>
        <w:separator/>
      </w:r>
    </w:p>
  </w:endnote>
  <w:endnote w:type="continuationSeparator" w:id="0">
    <w:p w:rsidR="004B1306" w:rsidRDefault="004B1306" w:rsidP="009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aco, 'Courier New'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06" w:rsidRDefault="004B1306" w:rsidP="00976DED">
      <w:r>
        <w:separator/>
      </w:r>
    </w:p>
  </w:footnote>
  <w:footnote w:type="continuationSeparator" w:id="0">
    <w:p w:rsidR="004B1306" w:rsidRDefault="004B1306" w:rsidP="0097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ED"/>
    <w:rsid w:val="0005321E"/>
    <w:rsid w:val="00062CF5"/>
    <w:rsid w:val="00122F37"/>
    <w:rsid w:val="00230E77"/>
    <w:rsid w:val="002528DD"/>
    <w:rsid w:val="002E73E7"/>
    <w:rsid w:val="0030542A"/>
    <w:rsid w:val="004B1306"/>
    <w:rsid w:val="00526008"/>
    <w:rsid w:val="005702CC"/>
    <w:rsid w:val="00633A4E"/>
    <w:rsid w:val="006F36FB"/>
    <w:rsid w:val="007E23AA"/>
    <w:rsid w:val="00820B5E"/>
    <w:rsid w:val="00976DED"/>
    <w:rsid w:val="00AD615B"/>
    <w:rsid w:val="00C06558"/>
    <w:rsid w:val="00D23A83"/>
    <w:rsid w:val="00D64B0F"/>
    <w:rsid w:val="00D761B2"/>
    <w:rsid w:val="00DC7666"/>
    <w:rsid w:val="00EF5E10"/>
    <w:rsid w:val="00F02DF6"/>
    <w:rsid w:val="00FE48E5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DED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Cambr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76DE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D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D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6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DED"/>
    <w:rPr>
      <w:rFonts w:ascii="Times" w:eastAsia="Times New Roman" w:hAnsi="Times" w:cs="Cambr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6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DED"/>
    <w:rPr>
      <w:rFonts w:ascii="Times" w:eastAsia="Times New Roman" w:hAnsi="Times" w:cs="Cambria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53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DED"/>
    <w:pPr>
      <w:widowControl w:val="0"/>
      <w:suppressAutoHyphens/>
      <w:autoSpaceDE w:val="0"/>
      <w:spacing w:after="0" w:line="240" w:lineRule="auto"/>
    </w:pPr>
    <w:rPr>
      <w:rFonts w:ascii="Times" w:eastAsia="Times New Roman" w:hAnsi="Times" w:cs="Cambr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76DE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D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6D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6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DED"/>
    <w:rPr>
      <w:rFonts w:ascii="Times" w:eastAsia="Times New Roman" w:hAnsi="Times" w:cs="Cambr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6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DED"/>
    <w:rPr>
      <w:rFonts w:ascii="Times" w:eastAsia="Times New Roman" w:hAnsi="Times" w:cs="Cambria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5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ab80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ss@lab80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amiaasciadiguerr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2015-10-30T07:20:00Z</dcterms:created>
  <dcterms:modified xsi:type="dcterms:W3CDTF">2015-10-30T18:39:00Z</dcterms:modified>
</cp:coreProperties>
</file>